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DBCE4" w14:textId="4308F1FB" w:rsidR="006326AE" w:rsidRPr="00CB43A7" w:rsidRDefault="006326AE" w:rsidP="006326AE">
      <w:pPr>
        <w:rPr>
          <w:rFonts w:ascii="宋体" w:eastAsia="宋体" w:hAnsi="宋体"/>
        </w:rPr>
      </w:pPr>
      <w:r w:rsidRPr="00CB43A7">
        <w:rPr>
          <w:rFonts w:ascii="宋体" w:eastAsia="宋体" w:hAnsi="宋体" w:hint="eastAsia"/>
          <w:color w:val="0070C0"/>
          <w:sz w:val="36"/>
          <w:szCs w:val="36"/>
        </w:rPr>
        <w:t>《前行广释》和 《前行广释辅导》(节选)</w:t>
      </w:r>
    </w:p>
    <w:tbl>
      <w:tblPr>
        <w:tblStyle w:val="TableGrid"/>
        <w:tblW w:w="0" w:type="auto"/>
        <w:tblLook w:val="04A0" w:firstRow="1" w:lastRow="0" w:firstColumn="1" w:lastColumn="0" w:noHBand="0" w:noVBand="1"/>
      </w:tblPr>
      <w:tblGrid>
        <w:gridCol w:w="8630"/>
      </w:tblGrid>
      <w:tr w:rsidR="007C1F48" w:rsidRPr="00D34AAE" w14:paraId="2A3DE9B2" w14:textId="77777777" w:rsidTr="007C1F48">
        <w:tc>
          <w:tcPr>
            <w:tcW w:w="8630" w:type="dxa"/>
          </w:tcPr>
          <w:p w14:paraId="064BEFDF" w14:textId="28400F19" w:rsidR="007C1F48" w:rsidRPr="00D34AAE" w:rsidRDefault="0097513A" w:rsidP="00D5712F">
            <w:pPr>
              <w:spacing w:before="100" w:beforeAutospacing="1" w:after="100" w:afterAutospacing="1" w:line="360" w:lineRule="auto"/>
              <w:jc w:val="both"/>
              <w:rPr>
                <w:rFonts w:ascii="宋体" w:eastAsia="宋体" w:hAnsi="宋体" w:cs="Times New Roman"/>
                <w:b/>
                <w:color w:val="7030A0"/>
                <w:kern w:val="0"/>
                <w:sz w:val="28"/>
                <w:szCs w:val="28"/>
                <w:lang w:val="en-GB"/>
                <w14:ligatures w14:val="none"/>
              </w:rPr>
            </w:pPr>
            <w:r w:rsidRPr="00D34AAE">
              <w:rPr>
                <w:rFonts w:ascii="宋体" w:eastAsia="宋体" w:hAnsi="宋体"/>
                <w:b/>
                <w:color w:val="7030A0"/>
                <w:sz w:val="28"/>
                <w:szCs w:val="28"/>
              </w:rPr>
              <w:t>无邪见——弃离邪见，依止空性见、因果观、平等观等正见</w:t>
            </w:r>
            <w:r w:rsidRPr="00D34AAE">
              <w:rPr>
                <w:rFonts w:ascii="宋体" w:eastAsia="宋体" w:hAnsi="宋体" w:cs="宋体" w:hint="eastAsia"/>
                <w:b/>
                <w:color w:val="7030A0"/>
                <w:sz w:val="28"/>
                <w:szCs w:val="28"/>
              </w:rPr>
              <w:t>。</w:t>
            </w:r>
          </w:p>
        </w:tc>
      </w:tr>
    </w:tbl>
    <w:p w14:paraId="3292D8FC" w14:textId="20187EF4" w:rsidR="007C1F48" w:rsidRPr="00D34AAE" w:rsidRDefault="00B2018F" w:rsidP="00D5712F">
      <w:pPr>
        <w:spacing w:before="100" w:beforeAutospacing="1" w:after="100" w:afterAutospacing="1" w:line="360" w:lineRule="auto"/>
        <w:jc w:val="both"/>
        <w:rPr>
          <w:rFonts w:ascii="宋体" w:eastAsia="宋体" w:hAnsi="宋体"/>
          <w:sz w:val="28"/>
          <w:szCs w:val="28"/>
        </w:rPr>
      </w:pPr>
      <w:r w:rsidRPr="00D34AAE">
        <w:rPr>
          <w:rFonts w:ascii="宋体" w:eastAsia="宋体" w:hAnsi="宋体"/>
          <w:sz w:val="28"/>
          <w:szCs w:val="28"/>
        </w:rPr>
        <w:t>第一，远离无因果等等的邪见；第二，依止有因果、轮回，有解脱道等等的正见。经常性地去串习、依止正见，这是很重要的</w:t>
      </w:r>
      <w:r w:rsidRPr="00D34AAE">
        <w:rPr>
          <w:rFonts w:ascii="宋体" w:eastAsia="宋体" w:hAnsi="宋体" w:cs="宋体" w:hint="eastAsia"/>
          <w:sz w:val="28"/>
          <w:szCs w:val="28"/>
        </w:rPr>
        <w:t>。</w:t>
      </w:r>
    </w:p>
    <w:tbl>
      <w:tblPr>
        <w:tblStyle w:val="TableGrid"/>
        <w:tblW w:w="0" w:type="auto"/>
        <w:tblLook w:val="04A0" w:firstRow="1" w:lastRow="0" w:firstColumn="1" w:lastColumn="0" w:noHBand="0" w:noVBand="1"/>
      </w:tblPr>
      <w:tblGrid>
        <w:gridCol w:w="8630"/>
      </w:tblGrid>
      <w:tr w:rsidR="007C1F48" w:rsidRPr="00D34AAE" w14:paraId="3708F245" w14:textId="77777777" w:rsidTr="007C1F48">
        <w:tc>
          <w:tcPr>
            <w:tcW w:w="8630" w:type="dxa"/>
          </w:tcPr>
          <w:p w14:paraId="31FFA27A" w14:textId="3505782B" w:rsidR="007C1F48" w:rsidRPr="00D34AAE" w:rsidRDefault="00B2018F" w:rsidP="00D5712F">
            <w:pPr>
              <w:spacing w:before="100" w:beforeAutospacing="1" w:after="100" w:afterAutospacing="1" w:line="360" w:lineRule="auto"/>
              <w:jc w:val="both"/>
              <w:rPr>
                <w:rFonts w:ascii="宋体" w:eastAsia="宋体" w:hAnsi="宋体"/>
                <w:b/>
                <w:color w:val="7030A0"/>
                <w:sz w:val="28"/>
                <w:szCs w:val="28"/>
              </w:rPr>
            </w:pPr>
            <w:r w:rsidRPr="00D34AAE">
              <w:rPr>
                <w:rFonts w:ascii="宋体" w:eastAsia="宋体" w:hAnsi="宋体"/>
                <w:b/>
                <w:color w:val="7030A0"/>
                <w:sz w:val="28"/>
                <w:szCs w:val="28"/>
              </w:rPr>
              <w:t>感受等流</w:t>
            </w:r>
            <w:r w:rsidRPr="00D34AAE">
              <w:rPr>
                <w:rFonts w:ascii="宋体" w:eastAsia="宋体" w:hAnsi="宋体" w:hint="eastAsia"/>
                <w:b/>
                <w:color w:val="7030A0"/>
                <w:sz w:val="28"/>
                <w:szCs w:val="28"/>
              </w:rPr>
              <w:t>果</w:t>
            </w:r>
            <w:r w:rsidRPr="00D34AAE">
              <w:rPr>
                <w:rFonts w:ascii="宋体" w:eastAsia="宋体" w:hAnsi="宋体" w:hint="eastAsia"/>
                <w:b/>
                <w:color w:val="7030A0"/>
                <w:sz w:val="28"/>
                <w:szCs w:val="28"/>
              </w:rPr>
              <w:t>:</w:t>
            </w:r>
            <w:r w:rsidRPr="00D34AAE">
              <w:rPr>
                <w:rFonts w:ascii="宋体" w:eastAsia="宋体" w:hAnsi="宋体"/>
                <w:b/>
                <w:color w:val="7030A0"/>
                <w:sz w:val="28"/>
                <w:szCs w:val="28"/>
              </w:rPr>
              <w:t xml:space="preserve"> </w:t>
            </w:r>
            <w:r w:rsidRPr="00D34AAE">
              <w:rPr>
                <w:rFonts w:ascii="宋体" w:eastAsia="宋体" w:hAnsi="宋体"/>
                <w:b/>
                <w:color w:val="7030A0"/>
                <w:sz w:val="28"/>
                <w:szCs w:val="28"/>
              </w:rPr>
              <w:t>断除邪见，相续生起善妙之见</w:t>
            </w:r>
            <w:r w:rsidRPr="00D34AAE">
              <w:rPr>
                <w:rFonts w:ascii="宋体" w:eastAsia="宋体" w:hAnsi="宋体" w:hint="eastAsia"/>
                <w:b/>
                <w:color w:val="7030A0"/>
                <w:sz w:val="28"/>
                <w:szCs w:val="28"/>
              </w:rPr>
              <w:t>。</w:t>
            </w:r>
          </w:p>
        </w:tc>
      </w:tr>
    </w:tbl>
    <w:p w14:paraId="073DB0F2" w14:textId="27C527E5" w:rsidR="00B2018F" w:rsidRPr="00D34AAE" w:rsidRDefault="00B2018F" w:rsidP="001E18D3">
      <w:pPr>
        <w:spacing w:before="100" w:beforeAutospacing="1" w:after="100" w:afterAutospacing="1" w:line="360" w:lineRule="auto"/>
        <w:jc w:val="both"/>
        <w:rPr>
          <w:rFonts w:ascii="宋体" w:eastAsia="宋体" w:hAnsi="宋体"/>
          <w:sz w:val="28"/>
          <w:szCs w:val="28"/>
        </w:rPr>
      </w:pPr>
      <w:r w:rsidRPr="00D34AAE">
        <w:rPr>
          <w:rFonts w:ascii="宋体" w:eastAsia="宋体" w:hAnsi="宋体"/>
          <w:sz w:val="28"/>
          <w:szCs w:val="28"/>
        </w:rPr>
        <w:t>断除邪见，相续中会经常生起善妙见：很殊胜的因果见、解脱见等等</w:t>
      </w:r>
      <w:r w:rsidRPr="00D34AAE">
        <w:rPr>
          <w:rFonts w:ascii="宋体" w:eastAsia="宋体" w:hAnsi="宋体" w:hint="eastAsia"/>
          <w:sz w:val="28"/>
          <w:szCs w:val="28"/>
        </w:rPr>
        <w:t>。</w:t>
      </w:r>
    </w:p>
    <w:p w14:paraId="634CE423" w14:textId="77777777" w:rsidR="001E18D3" w:rsidRDefault="001E18D3" w:rsidP="001E18D3">
      <w:pPr>
        <w:rPr>
          <w:rFonts w:ascii="宋体" w:eastAsia="宋体" w:hAnsi="宋体" w:hint="eastAsia"/>
          <w:color w:val="0070C0"/>
          <w:sz w:val="36"/>
          <w:szCs w:val="36"/>
        </w:rPr>
      </w:pPr>
    </w:p>
    <w:p w14:paraId="312C2DE7" w14:textId="233D9A67" w:rsidR="00B2018F" w:rsidRDefault="00B2018F" w:rsidP="00B2018F">
      <w:pPr>
        <w:pStyle w:val="Heading1"/>
        <w:rPr>
          <w:rFonts w:ascii="宋体" w:eastAsia="宋体" w:hAnsi="宋体"/>
          <w:color w:val="0070C0"/>
          <w:sz w:val="36"/>
          <w:szCs w:val="36"/>
        </w:rPr>
      </w:pPr>
      <w:r w:rsidRPr="00CB43A7">
        <w:rPr>
          <w:rFonts w:ascii="宋体" w:eastAsia="宋体" w:hAnsi="宋体" w:hint="eastAsia"/>
          <w:color w:val="0070C0"/>
          <w:sz w:val="36"/>
          <w:szCs w:val="36"/>
        </w:rPr>
        <w:t>《</w:t>
      </w:r>
      <w:r w:rsidRPr="00B2018F">
        <w:rPr>
          <w:rFonts w:ascii="宋体" w:eastAsia="宋体" w:hAnsi="宋体"/>
          <w:color w:val="0070C0"/>
          <w:sz w:val="36"/>
          <w:szCs w:val="36"/>
        </w:rPr>
        <w:t>大圆满心性休息广</w:t>
      </w:r>
      <w:r w:rsidRPr="00B2018F">
        <w:rPr>
          <w:rFonts w:ascii="宋体" w:eastAsia="宋体" w:hAnsi="宋体" w:hint="eastAsia"/>
          <w:color w:val="0070C0"/>
          <w:sz w:val="36"/>
          <w:szCs w:val="36"/>
        </w:rPr>
        <w:t>释</w:t>
      </w:r>
      <w:r w:rsidRPr="00CB43A7">
        <w:rPr>
          <w:rFonts w:ascii="宋体" w:eastAsia="宋体" w:hAnsi="宋体" w:hint="eastAsia"/>
          <w:color w:val="0070C0"/>
          <w:sz w:val="36"/>
          <w:szCs w:val="36"/>
        </w:rPr>
        <w:t>》和 《</w:t>
      </w:r>
      <w:r w:rsidRPr="00B2018F">
        <w:rPr>
          <w:rFonts w:ascii="宋体" w:eastAsia="宋体" w:hAnsi="宋体"/>
          <w:color w:val="0070C0"/>
          <w:sz w:val="36"/>
          <w:szCs w:val="36"/>
        </w:rPr>
        <w:t>大圆满心性休息广</w:t>
      </w:r>
      <w:r w:rsidRPr="00B2018F">
        <w:rPr>
          <w:rFonts w:ascii="宋体" w:eastAsia="宋体" w:hAnsi="宋体" w:hint="eastAsia"/>
          <w:color w:val="0070C0"/>
          <w:sz w:val="36"/>
          <w:szCs w:val="36"/>
        </w:rPr>
        <w:t>释</w:t>
      </w:r>
      <w:r w:rsidRPr="00CB43A7">
        <w:rPr>
          <w:rFonts w:ascii="宋体" w:eastAsia="宋体" w:hAnsi="宋体" w:hint="eastAsia"/>
          <w:color w:val="0070C0"/>
          <w:sz w:val="36"/>
          <w:szCs w:val="36"/>
        </w:rPr>
        <w:t>辅导》(节选)</w:t>
      </w:r>
    </w:p>
    <w:p w14:paraId="3FC47367" w14:textId="77777777" w:rsidR="001E18D3" w:rsidRPr="001E18D3" w:rsidRDefault="001E18D3" w:rsidP="001E18D3"/>
    <w:tbl>
      <w:tblPr>
        <w:tblStyle w:val="TableGrid"/>
        <w:tblW w:w="0" w:type="auto"/>
        <w:tblLook w:val="04A0" w:firstRow="1" w:lastRow="0" w:firstColumn="1" w:lastColumn="0" w:noHBand="0" w:noVBand="1"/>
      </w:tblPr>
      <w:tblGrid>
        <w:gridCol w:w="8630"/>
      </w:tblGrid>
      <w:tr w:rsidR="00B2018F" w:rsidRPr="00D34AAE" w14:paraId="5D6649D3" w14:textId="77777777" w:rsidTr="003E68E9">
        <w:tc>
          <w:tcPr>
            <w:tcW w:w="8630" w:type="dxa"/>
          </w:tcPr>
          <w:p w14:paraId="75BFE2A2" w14:textId="5BBD6098" w:rsidR="00B2018F" w:rsidRPr="00D34AAE" w:rsidRDefault="00B2018F" w:rsidP="003E68E9">
            <w:pPr>
              <w:spacing w:before="100" w:beforeAutospacing="1" w:after="100" w:afterAutospacing="1" w:line="360" w:lineRule="auto"/>
              <w:jc w:val="both"/>
              <w:rPr>
                <w:rFonts w:ascii="宋体" w:eastAsia="宋体" w:hAnsi="宋体"/>
                <w:b/>
                <w:color w:val="7030A0"/>
                <w:sz w:val="28"/>
                <w:szCs w:val="28"/>
              </w:rPr>
            </w:pPr>
            <w:r w:rsidRPr="00D34AAE">
              <w:rPr>
                <w:rFonts w:ascii="宋体" w:eastAsia="宋体" w:hAnsi="宋体"/>
                <w:b/>
                <w:color w:val="7030A0"/>
                <w:sz w:val="28"/>
                <w:szCs w:val="28"/>
              </w:rPr>
              <w:t>等流果</w:t>
            </w:r>
            <w:r w:rsidRPr="00D34AAE">
              <w:rPr>
                <w:rFonts w:ascii="宋体" w:eastAsia="宋体" w:hAnsi="宋体" w:hint="eastAsia"/>
                <w:b/>
                <w:color w:val="7030A0"/>
                <w:sz w:val="28"/>
                <w:szCs w:val="28"/>
              </w:rPr>
              <w:t>：</w:t>
            </w:r>
            <w:r w:rsidRPr="00D34AAE">
              <w:rPr>
                <w:rFonts w:ascii="宋体" w:eastAsia="宋体" w:hAnsi="宋体"/>
                <w:b/>
                <w:color w:val="7030A0"/>
                <w:sz w:val="28"/>
                <w:szCs w:val="28"/>
              </w:rPr>
              <w:t>断除邪见具正见</w:t>
            </w:r>
            <w:r w:rsidRPr="00D34AAE">
              <w:rPr>
                <w:rFonts w:ascii="宋体" w:eastAsia="宋体" w:hAnsi="宋体" w:hint="eastAsia"/>
                <w:b/>
                <w:color w:val="7030A0"/>
                <w:sz w:val="28"/>
                <w:szCs w:val="28"/>
              </w:rPr>
              <w:t>。</w:t>
            </w:r>
          </w:p>
        </w:tc>
      </w:tr>
    </w:tbl>
    <w:p w14:paraId="195EDBB0" w14:textId="272DB303" w:rsidR="00B2018F" w:rsidRPr="00D34AAE" w:rsidRDefault="00B2018F" w:rsidP="00593D20">
      <w:pPr>
        <w:spacing w:before="100" w:beforeAutospacing="1" w:after="100" w:afterAutospacing="1" w:line="360" w:lineRule="auto"/>
        <w:jc w:val="both"/>
        <w:rPr>
          <w:rFonts w:ascii="宋体" w:eastAsia="宋体" w:hAnsi="宋体"/>
          <w:sz w:val="28"/>
          <w:szCs w:val="28"/>
        </w:rPr>
      </w:pPr>
      <w:r w:rsidRPr="00D34AAE">
        <w:rPr>
          <w:rFonts w:ascii="宋体" w:eastAsia="宋体" w:hAnsi="宋体"/>
          <w:sz w:val="28"/>
          <w:szCs w:val="28"/>
        </w:rPr>
        <w:t>断除邪见具正见，如果断除了邪见，</w:t>
      </w:r>
      <w:r w:rsidR="00593D20" w:rsidRPr="00D34AAE">
        <w:rPr>
          <w:rFonts w:ascii="宋体" w:eastAsia="宋体" w:hAnsi="宋体"/>
          <w:sz w:val="28"/>
          <w:szCs w:val="28"/>
        </w:rPr>
        <w:t>常时具有善心，具有因果正见</w:t>
      </w:r>
      <w:r w:rsidR="00593D20" w:rsidRPr="00D34AAE">
        <w:rPr>
          <w:rFonts w:ascii="宋体" w:eastAsia="宋体" w:hAnsi="宋体" w:hint="eastAsia"/>
          <w:sz w:val="28"/>
          <w:szCs w:val="28"/>
        </w:rPr>
        <w:t>。</w:t>
      </w:r>
      <w:r w:rsidRPr="00D34AAE">
        <w:rPr>
          <w:rFonts w:ascii="宋体" w:eastAsia="宋体" w:hAnsi="宋体"/>
          <w:sz w:val="28"/>
          <w:szCs w:val="28"/>
        </w:rPr>
        <w:t>在生生世世当中都会具足正见。这些都是果的方面</w:t>
      </w:r>
      <w:r w:rsidRPr="00D34AAE">
        <w:rPr>
          <w:rFonts w:ascii="宋体" w:eastAsia="宋体" w:hAnsi="宋体" w:hint="eastAsia"/>
          <w:sz w:val="28"/>
          <w:szCs w:val="28"/>
        </w:rPr>
        <w:t>。</w:t>
      </w:r>
    </w:p>
    <w:tbl>
      <w:tblPr>
        <w:tblStyle w:val="TableGrid"/>
        <w:tblW w:w="0" w:type="auto"/>
        <w:tblLook w:val="04A0" w:firstRow="1" w:lastRow="0" w:firstColumn="1" w:lastColumn="0" w:noHBand="0" w:noVBand="1"/>
      </w:tblPr>
      <w:tblGrid>
        <w:gridCol w:w="8630"/>
      </w:tblGrid>
      <w:tr w:rsidR="00593D20" w:rsidRPr="00D34AAE" w14:paraId="26590EA6" w14:textId="77777777" w:rsidTr="003E68E9">
        <w:tc>
          <w:tcPr>
            <w:tcW w:w="8630" w:type="dxa"/>
          </w:tcPr>
          <w:p w14:paraId="170E9AE5" w14:textId="60093D08" w:rsidR="00593D20" w:rsidRPr="00D34AAE" w:rsidRDefault="00593D20" w:rsidP="003E68E9">
            <w:pPr>
              <w:spacing w:before="100" w:beforeAutospacing="1" w:after="100" w:afterAutospacing="1" w:line="360" w:lineRule="auto"/>
              <w:jc w:val="both"/>
              <w:rPr>
                <w:rFonts w:ascii="宋体" w:eastAsia="宋体" w:hAnsi="宋体"/>
                <w:b/>
                <w:color w:val="7030A0"/>
                <w:sz w:val="28"/>
                <w:szCs w:val="28"/>
              </w:rPr>
            </w:pPr>
            <w:r w:rsidRPr="00D34AAE">
              <w:rPr>
                <w:rFonts w:ascii="宋体" w:eastAsia="宋体" w:hAnsi="宋体"/>
                <w:b/>
                <w:color w:val="7030A0"/>
                <w:sz w:val="28"/>
                <w:szCs w:val="28"/>
              </w:rPr>
              <w:t>增上</w:t>
            </w:r>
            <w:r w:rsidRPr="00D34AAE">
              <w:rPr>
                <w:rFonts w:ascii="宋体" w:eastAsia="宋体" w:hAnsi="宋体" w:hint="eastAsia"/>
                <w:b/>
                <w:color w:val="7030A0"/>
                <w:sz w:val="28"/>
                <w:szCs w:val="28"/>
              </w:rPr>
              <w:t>果</w:t>
            </w:r>
            <w:r w:rsidRPr="00D34AAE">
              <w:rPr>
                <w:rFonts w:ascii="宋体" w:eastAsia="宋体" w:hAnsi="宋体" w:hint="eastAsia"/>
                <w:b/>
                <w:color w:val="7030A0"/>
                <w:sz w:val="28"/>
                <w:szCs w:val="28"/>
              </w:rPr>
              <w:t xml:space="preserve">: </w:t>
            </w:r>
            <w:r w:rsidRPr="00D34AAE">
              <w:rPr>
                <w:rFonts w:ascii="宋体" w:eastAsia="宋体" w:hAnsi="宋体"/>
                <w:b/>
                <w:color w:val="7030A0"/>
                <w:sz w:val="28"/>
                <w:szCs w:val="28"/>
              </w:rPr>
              <w:t>资源富饶具亲</w:t>
            </w:r>
            <w:r w:rsidRPr="00D34AAE">
              <w:rPr>
                <w:rFonts w:ascii="宋体" w:eastAsia="宋体" w:hAnsi="宋体" w:hint="eastAsia"/>
                <w:b/>
                <w:color w:val="7030A0"/>
                <w:sz w:val="28"/>
                <w:szCs w:val="28"/>
              </w:rPr>
              <w:t>友</w:t>
            </w:r>
          </w:p>
        </w:tc>
      </w:tr>
    </w:tbl>
    <w:p w14:paraId="7094CBAF" w14:textId="3BFD31B3" w:rsidR="00593D20" w:rsidRPr="00D34AAE" w:rsidRDefault="00593D20" w:rsidP="00D34AAE">
      <w:pPr>
        <w:spacing w:before="100" w:beforeAutospacing="1" w:after="100" w:afterAutospacing="1" w:line="360" w:lineRule="auto"/>
        <w:jc w:val="both"/>
        <w:rPr>
          <w:rFonts w:ascii="宋体" w:eastAsia="宋体" w:hAnsi="宋体"/>
          <w:sz w:val="28"/>
          <w:szCs w:val="28"/>
        </w:rPr>
      </w:pPr>
      <w:r w:rsidRPr="00D34AAE">
        <w:rPr>
          <w:rFonts w:ascii="宋体" w:eastAsia="宋体" w:hAnsi="宋体"/>
          <w:sz w:val="28"/>
          <w:szCs w:val="28"/>
        </w:rPr>
        <w:t>断除了邪见的话，会转生到资源丰富的地方去。“资源”包括一些矿产，比如铁、金子、银子、煤炭等</w:t>
      </w:r>
      <w:r w:rsidRPr="00D34AAE">
        <w:rPr>
          <w:rFonts w:ascii="宋体" w:eastAsia="宋体" w:hAnsi="宋体" w:hint="eastAsia"/>
          <w:sz w:val="28"/>
          <w:szCs w:val="28"/>
        </w:rPr>
        <w:t>。</w:t>
      </w:r>
    </w:p>
    <w:p w14:paraId="6FC50617" w14:textId="272CEE5E" w:rsidR="00593D20" w:rsidRDefault="00593D20" w:rsidP="00D34AAE">
      <w:pPr>
        <w:spacing w:before="100" w:beforeAutospacing="1" w:after="100" w:afterAutospacing="1" w:line="360" w:lineRule="auto"/>
        <w:jc w:val="both"/>
        <w:rPr>
          <w:rFonts w:ascii="宋体" w:eastAsia="宋体" w:hAnsi="宋体"/>
          <w:sz w:val="28"/>
          <w:szCs w:val="28"/>
        </w:rPr>
      </w:pPr>
      <w:r w:rsidRPr="00D34AAE">
        <w:rPr>
          <w:rFonts w:ascii="宋体" w:eastAsia="宋体" w:hAnsi="宋体"/>
          <w:sz w:val="28"/>
          <w:szCs w:val="28"/>
        </w:rPr>
        <w:t>像山西的很多“煤老板儿”，他们以前应该都是断除邪见的。有些煤老板到国外去的时候，带着几千万美金，一袋一袋的全部装在一个大车里面。到那去买一栋一栋的房子，都是当场付钱，不需要刷卡。他</w:t>
      </w:r>
      <w:r w:rsidRPr="00D34AAE">
        <w:rPr>
          <w:rFonts w:ascii="宋体" w:eastAsia="宋体" w:hAnsi="宋体"/>
          <w:sz w:val="28"/>
          <w:szCs w:val="28"/>
        </w:rPr>
        <w:lastRenderedPageBreak/>
        <w:t>们国外的人就觉得很稀有：“啊？这些人有这么多美金，从哪里转过来的？”他们问我</w:t>
      </w:r>
      <w:r w:rsidRPr="00D34AAE">
        <w:rPr>
          <w:rFonts w:ascii="宋体" w:eastAsia="宋体" w:hAnsi="宋体"/>
          <w:sz w:val="28"/>
          <w:szCs w:val="28"/>
        </w:rPr>
        <w:t>（</w:t>
      </w:r>
      <w:r w:rsidRPr="00D34AAE">
        <w:rPr>
          <w:rFonts w:ascii="宋体" w:eastAsia="宋体" w:hAnsi="宋体" w:hint="eastAsia"/>
          <w:sz w:val="28"/>
          <w:szCs w:val="28"/>
        </w:rPr>
        <w:t>索上师</w:t>
      </w:r>
      <w:r w:rsidRPr="00D34AAE">
        <w:rPr>
          <w:rFonts w:ascii="宋体" w:eastAsia="宋体" w:hAnsi="宋体" w:hint="eastAsia"/>
          <w:sz w:val="28"/>
          <w:szCs w:val="28"/>
        </w:rPr>
        <w:t>）</w:t>
      </w:r>
      <w:r w:rsidRPr="00D34AAE">
        <w:rPr>
          <w:rFonts w:ascii="宋体" w:eastAsia="宋体" w:hAnsi="宋体"/>
          <w:sz w:val="28"/>
          <w:szCs w:val="28"/>
        </w:rPr>
        <w:t>：“不管坐飞机也好，任何一个途径也好，拿这么多美金不安全吧？从哪里拿来的？”我</w:t>
      </w:r>
      <w:r w:rsidRPr="00D34AAE">
        <w:rPr>
          <w:rFonts w:ascii="宋体" w:eastAsia="宋体" w:hAnsi="宋体"/>
          <w:sz w:val="28"/>
          <w:szCs w:val="28"/>
        </w:rPr>
        <w:t>（</w:t>
      </w:r>
      <w:r w:rsidRPr="00D34AAE">
        <w:rPr>
          <w:rFonts w:ascii="宋体" w:eastAsia="宋体" w:hAnsi="宋体" w:hint="eastAsia"/>
          <w:sz w:val="28"/>
          <w:szCs w:val="28"/>
        </w:rPr>
        <w:t>索上师</w:t>
      </w:r>
      <w:r w:rsidRPr="00D34AAE">
        <w:rPr>
          <w:rFonts w:ascii="宋体" w:eastAsia="宋体" w:hAnsi="宋体" w:hint="eastAsia"/>
          <w:sz w:val="28"/>
          <w:szCs w:val="28"/>
        </w:rPr>
        <w:t>）</w:t>
      </w:r>
      <w:r w:rsidRPr="00D34AAE">
        <w:rPr>
          <w:rFonts w:ascii="宋体" w:eastAsia="宋体" w:hAnsi="宋体"/>
          <w:sz w:val="28"/>
          <w:szCs w:val="28"/>
        </w:rPr>
        <w:t>跟他们说：“这是从福报而来的，你们找不到。”</w:t>
      </w:r>
    </w:p>
    <w:p w14:paraId="4A7C5FB0" w14:textId="77777777" w:rsidR="0012687C" w:rsidRDefault="0012687C" w:rsidP="00D34AAE">
      <w:pPr>
        <w:spacing w:before="100" w:beforeAutospacing="1" w:after="100" w:afterAutospacing="1" w:line="360" w:lineRule="auto"/>
        <w:jc w:val="both"/>
        <w:rPr>
          <w:rFonts w:ascii="宋体" w:eastAsia="宋体" w:hAnsi="宋体"/>
          <w:sz w:val="28"/>
          <w:szCs w:val="28"/>
        </w:rPr>
      </w:pPr>
    </w:p>
    <w:p w14:paraId="11A63AE0" w14:textId="77777777" w:rsidR="0012687C" w:rsidRPr="001E18D3" w:rsidRDefault="0012687C" w:rsidP="0012687C">
      <w:pPr>
        <w:pStyle w:val="Heading1"/>
        <w:rPr>
          <w:rFonts w:ascii="宋体" w:eastAsia="宋体" w:hAnsi="宋体"/>
          <w:color w:val="0070C0"/>
          <w:sz w:val="36"/>
          <w:szCs w:val="36"/>
        </w:rPr>
      </w:pPr>
      <w:r w:rsidRPr="001E18D3">
        <w:rPr>
          <w:rFonts w:ascii="宋体" w:eastAsia="宋体" w:hAnsi="宋体"/>
          <w:color w:val="0070C0"/>
          <w:sz w:val="36"/>
          <w:szCs w:val="36"/>
        </w:rPr>
        <w:t>因果明镜</w:t>
      </w:r>
      <w:r w:rsidRPr="001E18D3">
        <w:rPr>
          <w:rFonts w:ascii="宋体" w:eastAsia="宋体" w:hAnsi="宋体" w:hint="eastAsia"/>
          <w:color w:val="0070C0"/>
          <w:sz w:val="36"/>
          <w:szCs w:val="36"/>
        </w:rPr>
        <w:t>论</w:t>
      </w:r>
    </w:p>
    <w:p w14:paraId="312D68E9" w14:textId="77777777" w:rsidR="0012687C" w:rsidRPr="001E18D3" w:rsidRDefault="0012687C" w:rsidP="0012687C">
      <w:pPr>
        <w:pStyle w:val="Heading5"/>
        <w:spacing w:line="360" w:lineRule="auto"/>
        <w:rPr>
          <w:rFonts w:ascii="宋体" w:eastAsia="宋体" w:hAnsi="宋体"/>
          <w:sz w:val="28"/>
          <w:szCs w:val="28"/>
        </w:rPr>
      </w:pPr>
      <w:r w:rsidRPr="001E18D3">
        <w:rPr>
          <w:rFonts w:ascii="宋体" w:eastAsia="宋体" w:hAnsi="宋体" w:cs="宋体" w:hint="eastAsia"/>
          <w:sz w:val="28"/>
          <w:szCs w:val="28"/>
        </w:rPr>
        <w:t>（十）正见</w:t>
      </w:r>
    </w:p>
    <w:p w14:paraId="361E7BB3" w14:textId="77777777" w:rsidR="0012687C" w:rsidRDefault="0012687C" w:rsidP="0012687C">
      <w:pPr>
        <w:spacing w:before="100" w:beforeAutospacing="1" w:after="100" w:afterAutospacing="1" w:line="360" w:lineRule="auto"/>
        <w:rPr>
          <w:rFonts w:ascii="宋体" w:eastAsia="宋体" w:hAnsi="宋体"/>
          <w:sz w:val="28"/>
          <w:szCs w:val="28"/>
        </w:rPr>
      </w:pPr>
      <w:r w:rsidRPr="001E18D3">
        <w:rPr>
          <w:rFonts w:ascii="宋体" w:eastAsia="宋体" w:hAnsi="宋体"/>
          <w:sz w:val="28"/>
          <w:szCs w:val="28"/>
        </w:rPr>
        <w:t>当相续中遣除了邪见，对因果生起了如理的正见，就会以正见来指导自己一切身语的行为，谨慎细致地取舍善恶。如是恒时行持善业、断除恶业，善业的习气深植于相续，使我们生生世世之中，不会业际颠倒，正念分明，善心善语善行油然而发，对一分戒律也将极为重视，内心恒时向往出家清净之行，有视上师为真佛的清净心，恭敬善知识，对闻法欣乐欢喜，恒常生于正法兴盛、善友云集之地。由此正见将不会堕落恶趣，暂时转于天界获得吉祥圆满的增上生，究竟往生清净刹土，成就无上菩提。如经云：“业及业异熟，诚信此二者，受持正见者，彼士趋善趣。”</w:t>
      </w:r>
    </w:p>
    <w:p w14:paraId="01B90A5F" w14:textId="77777777" w:rsidR="0012687C" w:rsidRDefault="0012687C" w:rsidP="0012687C">
      <w:pPr>
        <w:spacing w:before="100" w:beforeAutospacing="1" w:after="100" w:afterAutospacing="1" w:line="360" w:lineRule="auto"/>
        <w:rPr>
          <w:rFonts w:ascii="宋体" w:eastAsia="宋体" w:hAnsi="宋体"/>
          <w:sz w:val="28"/>
          <w:szCs w:val="28"/>
        </w:rPr>
      </w:pPr>
    </w:p>
    <w:p w14:paraId="020B96C3" w14:textId="77777777" w:rsidR="0012687C" w:rsidRDefault="0012687C">
      <w:pPr>
        <w:rPr>
          <w:rFonts w:ascii="宋体" w:eastAsia="宋体" w:hAnsi="宋体" w:cstheme="majorBidi"/>
          <w:color w:val="0070C0"/>
          <w:sz w:val="36"/>
          <w:szCs w:val="36"/>
        </w:rPr>
      </w:pPr>
      <w:r>
        <w:rPr>
          <w:rFonts w:ascii="宋体" w:eastAsia="宋体" w:hAnsi="宋体"/>
          <w:color w:val="0070C0"/>
          <w:sz w:val="36"/>
          <w:szCs w:val="36"/>
        </w:rPr>
        <w:br w:type="page"/>
      </w:r>
    </w:p>
    <w:p w14:paraId="7CF82E5B" w14:textId="4FA4D852" w:rsidR="0012687C" w:rsidRDefault="0012687C" w:rsidP="0012687C">
      <w:pPr>
        <w:pStyle w:val="Heading1"/>
        <w:rPr>
          <w:color w:val="0070C0"/>
          <w:sz w:val="36"/>
          <w:szCs w:val="36"/>
        </w:rPr>
      </w:pPr>
      <w:bookmarkStart w:id="0" w:name="_GoBack"/>
      <w:bookmarkEnd w:id="0"/>
      <w:r w:rsidRPr="0012687C">
        <w:rPr>
          <w:rFonts w:ascii="宋体" w:eastAsia="宋体" w:hAnsi="宋体"/>
          <w:color w:val="0070C0"/>
          <w:sz w:val="36"/>
          <w:szCs w:val="36"/>
        </w:rPr>
        <w:lastRenderedPageBreak/>
        <w:t>佛说十善业道</w:t>
      </w:r>
      <w:r w:rsidRPr="0012687C">
        <w:rPr>
          <w:color w:val="0070C0"/>
          <w:sz w:val="36"/>
          <w:szCs w:val="36"/>
        </w:rPr>
        <w:t>经</w:t>
      </w:r>
    </w:p>
    <w:p w14:paraId="3F5AB59F" w14:textId="4982D31D" w:rsidR="0012687C" w:rsidRDefault="0012687C" w:rsidP="0012687C">
      <w:pPr>
        <w:pStyle w:val="Heading1"/>
      </w:pPr>
      <w:r>
        <w:t>视频</w:t>
      </w:r>
      <w:r>
        <w:t xml:space="preserve">: </w:t>
      </w:r>
      <w:hyperlink r:id="rId7" w:history="1">
        <w:r w:rsidRPr="0012687C">
          <w:rPr>
            <w:rStyle w:val="Hyperlink"/>
          </w:rPr>
          <w:t>《佛说十善业道经》</w:t>
        </w:r>
        <w:r w:rsidRPr="0012687C">
          <w:rPr>
            <w:rStyle w:val="Hyperlink"/>
          </w:rPr>
          <w:t xml:space="preserve"> </w:t>
        </w:r>
        <w:r w:rsidRPr="0012687C">
          <w:rPr>
            <w:rStyle w:val="Hyperlink"/>
          </w:rPr>
          <w:t>第</w:t>
        </w:r>
        <w:r w:rsidRPr="0012687C">
          <w:rPr>
            <w:rStyle w:val="Hyperlink"/>
          </w:rPr>
          <w:t>8</w:t>
        </w:r>
        <w:r w:rsidRPr="0012687C">
          <w:rPr>
            <w:rStyle w:val="Hyperlink"/>
            <w:rFonts w:ascii="宋体" w:eastAsia="宋体" w:hAnsi="宋体" w:cs="宋体"/>
          </w:rPr>
          <w:t>讲</w:t>
        </w:r>
      </w:hyperlink>
    </w:p>
    <w:p w14:paraId="0D1BF4AD" w14:textId="77777777" w:rsidR="0012687C" w:rsidRPr="0012687C" w:rsidRDefault="0012687C" w:rsidP="0012687C"/>
    <w:p w14:paraId="14F27209" w14:textId="77777777" w:rsidR="0012687C" w:rsidRPr="0012687C" w:rsidRDefault="0012687C" w:rsidP="0012687C">
      <w:pPr>
        <w:pStyle w:val="Heading5"/>
        <w:spacing w:line="360" w:lineRule="auto"/>
        <w:jc w:val="both"/>
        <w:rPr>
          <w:rFonts w:ascii="宋体" w:eastAsia="宋体" w:hAnsi="宋体" w:cs="宋体"/>
          <w:sz w:val="28"/>
          <w:szCs w:val="28"/>
        </w:rPr>
      </w:pPr>
      <w:r w:rsidRPr="0012687C">
        <w:rPr>
          <w:rFonts w:ascii="宋体" w:eastAsia="宋体" w:hAnsi="宋体" w:cs="宋体" w:hint="eastAsia"/>
          <w:sz w:val="28"/>
          <w:szCs w:val="28"/>
        </w:rPr>
        <w:t>丁十、明离邪见功德</w:t>
      </w:r>
    </w:p>
    <w:p w14:paraId="340D92EB"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b/>
          <w:bCs/>
          <w:color w:val="000000"/>
          <w:sz w:val="28"/>
          <w:szCs w:val="28"/>
        </w:rPr>
        <w:t>复次，龙王</w:t>
      </w:r>
      <w:r w:rsidRPr="0012687C">
        <w:rPr>
          <w:rStyle w:val="c9dxtc"/>
          <w:rFonts w:ascii="宋体" w:eastAsia="宋体" w:hAnsi="宋体" w:cs="Arial"/>
          <w:b/>
          <w:bCs/>
          <w:color w:val="000000"/>
          <w:sz w:val="28"/>
          <w:szCs w:val="28"/>
        </w:rPr>
        <w:t>!</w:t>
      </w:r>
      <w:r w:rsidRPr="0012687C">
        <w:rPr>
          <w:rStyle w:val="c9dxtc"/>
          <w:rFonts w:ascii="宋体" w:eastAsia="宋体" w:hAnsi="宋体" w:cs="宋体" w:hint="eastAsia"/>
          <w:b/>
          <w:bCs/>
          <w:color w:val="000000"/>
          <w:sz w:val="28"/>
          <w:szCs w:val="28"/>
        </w:rPr>
        <w:t>若离邪见，即得成就十功德法。何等为十</w:t>
      </w:r>
      <w:r w:rsidRPr="0012687C">
        <w:rPr>
          <w:rStyle w:val="c9dxtc"/>
          <w:rFonts w:ascii="宋体" w:eastAsia="宋体" w:hAnsi="宋体" w:cs="Arial"/>
          <w:b/>
          <w:bCs/>
          <w:color w:val="000000"/>
          <w:sz w:val="28"/>
          <w:szCs w:val="28"/>
        </w:rPr>
        <w:t>?</w:t>
      </w:r>
      <w:r w:rsidRPr="0012687C">
        <w:rPr>
          <w:rStyle w:val="c9dxtc"/>
          <w:rFonts w:ascii="宋体" w:eastAsia="宋体" w:hAnsi="宋体" w:cs="宋体" w:hint="eastAsia"/>
          <w:b/>
          <w:bCs/>
          <w:color w:val="000000"/>
          <w:sz w:val="28"/>
          <w:szCs w:val="28"/>
        </w:rPr>
        <w:t>一、得真善意乐、真善等侣</w:t>
      </w:r>
      <w:r w:rsidRPr="0012687C">
        <w:rPr>
          <w:rStyle w:val="c9dxtc"/>
          <w:rFonts w:ascii="宋体" w:eastAsia="宋体" w:hAnsi="宋体" w:cs="Arial"/>
          <w:b/>
          <w:bCs/>
          <w:color w:val="000000"/>
          <w:sz w:val="28"/>
          <w:szCs w:val="28"/>
        </w:rPr>
        <w:t>;</w:t>
      </w:r>
    </w:p>
    <w:p w14:paraId="07CA1E70"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世尊又教导龙王说</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龙王</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如果远离邪见，就能成就十种功德法。哪十种功德法呢</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第一、得到真正的善意乐、真正见行相同的善友。</w:t>
      </w:r>
    </w:p>
    <w:p w14:paraId="6FFE52BA" w14:textId="3D86E831"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学佛人都希求越来越完善，想把自己不好的心修成好心，这要从哪里下手呢</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从离邪见下手</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比如若没有行善的真意乐，则是还被拨无因果的邪见势力障蔽的缘故。只要学习因果的教法，不断地去了解善恶因果的事实，逐渐破除拨无因果的邪见并引生正见，之后就会深信</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r w:rsidRPr="0012687C">
        <w:rPr>
          <w:rStyle w:val="c9dxtc"/>
          <w:rFonts w:ascii="宋体" w:eastAsia="宋体" w:hAnsi="宋体" w:cs="宋体" w:hint="eastAsia"/>
          <w:color w:val="000000"/>
          <w:sz w:val="28"/>
          <w:szCs w:val="28"/>
        </w:rPr>
        <w:t>哪怕发起善心布施畜生一抟之食，也一定感召丰厚的果报。由此就能满心欢喜地行善，这就获得了行持善法的真实意乐。</w:t>
      </w:r>
    </w:p>
    <w:p w14:paraId="0AB89193"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又比如没有求解脱的意乐，这也要从离邪见下手，远离的是认为世间有安乐的邪见。首先，应学习苦集二谛和十二缘起的教法，对于八苦、三苦、六道诸苦一一地抉择认定。抉择到最后，见到轮回当中连针尖许的安乐也没有，彻头彻尾只是苦而已。不仅如此，这轮回的因缘如果不在今世了断，就还将继续引我们去生死。这时就会厌弃世间法，哪怕转轮王的地位、福报也不能再吸引我们，由此就坚定地只求从轮</w:t>
      </w:r>
      <w:r w:rsidRPr="0012687C">
        <w:rPr>
          <w:rStyle w:val="c9dxtc"/>
          <w:rFonts w:ascii="宋体" w:eastAsia="宋体" w:hAnsi="宋体" w:cs="宋体" w:hint="eastAsia"/>
          <w:color w:val="000000"/>
          <w:sz w:val="28"/>
          <w:szCs w:val="28"/>
        </w:rPr>
        <w:lastRenderedPageBreak/>
        <w:t>回中解脱，不再幻想在轮回里得安乐，即得到了真正的求解脱意乐，一心一意在心上了断生死。</w:t>
      </w:r>
    </w:p>
    <w:p w14:paraId="65B56C5F"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再进一步，如果原先没有为度众生求大菩提的意乐，就又要消除唯己为重的邪见，要认识到无量无边的众生都曾经是无微不至哺育、关怀自己的母亲，而今他们深陷在轮回中无有止境地流转、感受着从地狱到天界无量无数的痛苦，由此发心尽未来际一定尽心尽力救度众生，这时就得到了救度众生的大乘意乐，能够常念利乐众生。</w:t>
      </w:r>
    </w:p>
    <w:p w14:paraId="7C0B6CA6"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更进一层，比如自己以前没有离相行善的意乐，但通过学习空性教法，破除了认定万法实有的常见和缘起无作用的断见，见到诸法没有微尘许的实体可得，同时空幻的因缘和合又决定有无欺的感果作用，由此就能发起离一切相、行一切善的意乐。</w:t>
      </w:r>
    </w:p>
    <w:p w14:paraId="7C35D73B" w14:textId="14E4194D"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经文的</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得真善等侣</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也要由正反面对比来生起认识。反面的情况是</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r w:rsidRPr="0012687C">
        <w:rPr>
          <w:rStyle w:val="c9dxtc"/>
          <w:rFonts w:ascii="宋体" w:eastAsia="宋体" w:hAnsi="宋体" w:cs="宋体" w:hint="eastAsia"/>
          <w:color w:val="000000"/>
          <w:sz w:val="28"/>
          <w:szCs w:val="28"/>
        </w:rPr>
        <w:t>在内心没有远离邪见期间，就免不了和这一邪见相应的邪友、邪法相处在一起。比如表面学佛，实际上内心还执著世间有很多幸福快乐，以这种认许世间有乐的邪见导引，就会召来层出不穷的</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恶友</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，和他们为伴、尽享</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快乐</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。自己可能更沉迷于周围的歌舞娱乐、影视明星、世界杯、奥运会、各种世间科学技艺、学说思想等等。所以，持什么样的见就召来什么样的法，都是同气相投、同类以聚</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r w:rsidRPr="0012687C">
        <w:rPr>
          <w:rStyle w:val="c9dxtc"/>
          <w:rFonts w:ascii="宋体" w:eastAsia="宋体" w:hAnsi="宋体" w:cs="宋体" w:hint="eastAsia"/>
          <w:color w:val="000000"/>
          <w:sz w:val="28"/>
          <w:szCs w:val="28"/>
        </w:rPr>
        <w:t>然而，如果远离了邪见，不再认为轮回当中有什么安乐，那么内心的所求和外在行为上的做法就会完全转变。所谓</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志不同不相为谋</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，从此将很快远离世间上的恶友邪友，所感召到的都是解脱道上的真善法侣。像这样举一反三地观察思维，就能领会这一功德法的涵义。</w:t>
      </w:r>
    </w:p>
    <w:p w14:paraId="388EFE67"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b/>
          <w:bCs/>
          <w:color w:val="000000"/>
          <w:sz w:val="28"/>
          <w:szCs w:val="28"/>
        </w:rPr>
        <w:lastRenderedPageBreak/>
        <w:t>二、深信因果，宁殒身命，终不作恶</w:t>
      </w:r>
      <w:r w:rsidRPr="0012687C">
        <w:rPr>
          <w:rStyle w:val="c9dxtc"/>
          <w:rFonts w:ascii="宋体" w:eastAsia="宋体" w:hAnsi="宋体" w:cs="Arial"/>
          <w:b/>
          <w:bCs/>
          <w:color w:val="000000"/>
          <w:sz w:val="28"/>
          <w:szCs w:val="28"/>
        </w:rPr>
        <w:t>;</w:t>
      </w:r>
    </w:p>
    <w:p w14:paraId="60C27495"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如果非常深入地修远离邪见，在彻底破除了无因生、邪因生等邪见，进而对万法缘起生发生决定的认识、深信善恶因果绝无差错，就会开始从心里发起坚守的誓愿</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从今往后宁可舍弃身命也终不造恶。</w:t>
      </w:r>
    </w:p>
    <w:p w14:paraId="1EFF56B1"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这是因果信念深入骨髓的表现。以此甚深信念，在任何境缘当中都不会丧失原则，也就能坚守戒律、护戒如眼。</w:t>
      </w:r>
    </w:p>
    <w:p w14:paraId="44AD809E"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下面看一则公案</w:t>
      </w:r>
      <w:r w:rsidRPr="0012687C">
        <w:rPr>
          <w:rStyle w:val="c9dxtc"/>
          <w:rFonts w:ascii="宋体" w:eastAsia="宋体" w:hAnsi="宋体" w:cs="Arial"/>
          <w:color w:val="000000"/>
          <w:sz w:val="28"/>
          <w:szCs w:val="28"/>
        </w:rPr>
        <w:t>:</w:t>
      </w:r>
    </w:p>
    <w:p w14:paraId="4F2C0FB4"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佛世时，安陀国有一位居士，每天供养一位比丘和一位沙弥的饮食。</w:t>
      </w:r>
    </w:p>
    <w:p w14:paraId="68635237"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有一天，居士全家出门，只留下十六岁的美貌女儿在家。到了该吃饭的时候，比丘见居士还没来，就叫沙弥自己去取饭。</w:t>
      </w:r>
    </w:p>
    <w:p w14:paraId="4556026A" w14:textId="00DFF372"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少女听到有人敲门，知道是沙弥来了，就欢喜地请他进来，献出各种妖淫的姿态。她对沙弥说</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我家财宝多得不计其数，如果你能顺从我的意愿，我可以做你的妻子。</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沙弥自忖</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我有何罪今天竟遭遇这么大恶缘。我宁可舍命也终不破戒。如果我这样逃走，她一定会出门拉住我，让路人见到有辱于佛教。</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于是就想办法告诉少女说</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你出去关上门，我进屋稍微休息一下，一定满足你的愿望。</w:t>
      </w:r>
      <w:r w:rsidRPr="0012687C">
        <w:rPr>
          <w:rStyle w:val="c9dxtc"/>
          <w:rFonts w:ascii="宋体" w:eastAsia="宋体" w:hAnsi="宋体" w:cs="Arial"/>
          <w:color w:val="000000"/>
          <w:sz w:val="28"/>
          <w:szCs w:val="28"/>
        </w:rPr>
        <w:t>”</w:t>
      </w:r>
    </w:p>
    <w:p w14:paraId="0FA76EB5"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少女出去关门。沙弥进到屋中，见有一把剃刀，心里欢喜，就脱下外衣，朝着拘尸那城佛涅槃的地方跪下合掌，流泪发愿说</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我决不舍弃佛法僧、不舍和尚阿阇梨，也不舍戒。正是为持戒的缘故，我今天宁</w:t>
      </w:r>
      <w:r w:rsidRPr="0012687C">
        <w:rPr>
          <w:rStyle w:val="c9dxtc"/>
          <w:rFonts w:ascii="宋体" w:eastAsia="宋体" w:hAnsi="宋体" w:cs="宋体" w:hint="eastAsia"/>
          <w:color w:val="000000"/>
          <w:sz w:val="28"/>
          <w:szCs w:val="28"/>
        </w:rPr>
        <w:lastRenderedPageBreak/>
        <w:t>可舍此身命。愿我以后的一切生都出家学道、净修梵行，究竟成佛。</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随后自刎而死、血流滂沱。</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《贤愚经》</w:t>
      </w:r>
      <w:r w:rsidRPr="0012687C">
        <w:rPr>
          <w:rStyle w:val="c9dxtc"/>
          <w:rFonts w:ascii="宋体" w:eastAsia="宋体" w:hAnsi="宋体" w:cs="Arial"/>
          <w:color w:val="000000"/>
          <w:sz w:val="28"/>
          <w:szCs w:val="28"/>
        </w:rPr>
        <w:t>)</w:t>
      </w:r>
    </w:p>
    <w:p w14:paraId="254ED332"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沙弥之所以为护戒而舍命，是因为他有因果正见。他深信如果舍命只是失去一世性命、以护戒功德尚有安乐的来世，而破戒则必于千百世中堕入恶趣、备受苦楚。</w:t>
      </w:r>
    </w:p>
    <w:p w14:paraId="5C08FCE7"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b/>
          <w:bCs/>
          <w:color w:val="000000"/>
          <w:sz w:val="28"/>
          <w:szCs w:val="28"/>
        </w:rPr>
        <w:t>三、唯归依佛，非余天等</w:t>
      </w:r>
      <w:r w:rsidRPr="0012687C">
        <w:rPr>
          <w:rStyle w:val="c9dxtc"/>
          <w:rFonts w:ascii="宋体" w:eastAsia="宋体" w:hAnsi="宋体" w:cs="Arial"/>
          <w:b/>
          <w:bCs/>
          <w:color w:val="000000"/>
          <w:sz w:val="28"/>
          <w:szCs w:val="28"/>
        </w:rPr>
        <w:t>;</w:t>
      </w:r>
    </w:p>
    <w:p w14:paraId="5FDB1EA8"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第三、如果远离邪见，就能生起唯一皈依佛、不皈依其余诸天等的坚定誓愿。</w:t>
      </w:r>
    </w:p>
    <w:p w14:paraId="7433ECB8"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这是因为经过自己的抉择、观察，远离邪见并生起正见之后，就以智慧见到只有世尊宣说的教法指示了法界真谛、是世尊以慈悲心设立了不可计数的法门引导众生直接或间接趣入解脱和成佛。所以，唯有佛是能开示成办安乐正道的大师，其余天魔外道、世间各领域的专家学者都没有开示正道的能力，因此发起</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唯一皈依佛为导师，再不皈依其余</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的坚定誓愿。</w:t>
      </w:r>
    </w:p>
    <w:p w14:paraId="070D38F2"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b/>
          <w:bCs/>
          <w:color w:val="000000"/>
          <w:sz w:val="28"/>
          <w:szCs w:val="28"/>
        </w:rPr>
        <w:t>四、直心正见，永离一切吉凶疑网</w:t>
      </w:r>
      <w:r w:rsidRPr="0012687C">
        <w:rPr>
          <w:rStyle w:val="c9dxtc"/>
          <w:rFonts w:ascii="宋体" w:eastAsia="宋体" w:hAnsi="宋体" w:cs="Arial"/>
          <w:b/>
          <w:bCs/>
          <w:color w:val="000000"/>
          <w:sz w:val="28"/>
          <w:szCs w:val="28"/>
        </w:rPr>
        <w:t>;</w:t>
      </w:r>
    </w:p>
    <w:p w14:paraId="214E572F"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第四、能得到直心正见，并永远远离一切对于善恶吉凶因果法则的疑惑之网。</w:t>
      </w:r>
    </w:p>
    <w:p w14:paraId="21277DA5" w14:textId="54B90386"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直心</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指正直不偏颇的心、没有堕于断常边见当中。所谓正直就是心与真理相应，远离了无知、邪知、疑惑的状态，把认识调整得正而不邪、直而不偏</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吉</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是吉利、吉祥，指行善所得的福乐善报</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凶</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lastRenderedPageBreak/>
        <w:t>是凶险、凶祸，指造恶所得的苦难恶报</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总的以</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吉凶</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两字表示贯穿一切世出世间善恶苦乐的因果法则</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所谓</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疑网</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就是对于这周遍一切有为法的因果法则怀有各种各样的疑惑，比如</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r w:rsidRPr="0012687C">
        <w:rPr>
          <w:rStyle w:val="c9dxtc"/>
          <w:rFonts w:ascii="宋体" w:eastAsia="宋体" w:hAnsi="宋体" w:cs="宋体" w:hint="eastAsia"/>
          <w:color w:val="000000"/>
          <w:sz w:val="28"/>
          <w:szCs w:val="28"/>
        </w:rPr>
        <w:t>造十恶真的会堕三恶趣吗</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行十善真的会感召所谓的乐果吗</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真的布施得富贵、放生得长寿、听经得智慧吗</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真的是毫无差错的天理定律吗</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或者，真的起了烦恼就感召生死吗</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真的发菩提心就成为成佛的种子吗</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诸如此类的疑惑就像一张复杂交织的网缠住了我们的心，以致无法坚定地发心行道，它障住了一切道行、功德的出生</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永离</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指只要在离邪见上痛下一番功夫、尽己所能地学习佛陀教法，而且运用正理反反复复地观察、抉择，就会逐渐破掉无因生、邪因生等一切邪见，对因果律生起正见、彻底破除一切吉凶疑网，随后就发起断恶行善、希求解脱成佛等的勇猛心力。</w:t>
      </w:r>
    </w:p>
    <w:p w14:paraId="030BD9B8"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这里要知道，首先是发生观念的转变，随后就有信念的转变。如何发生观念的转变</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方法就是破邪显正。邪尚未破，正就显不出来</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邪一旦被破，正见必然显现。</w:t>
      </w:r>
    </w:p>
    <w:p w14:paraId="7C5C1913" w14:textId="4FECAF9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对于因果律，就要认识到承许万法无因生为什么不合理、承许万法由上帝等主宰或者由其它不随顺的因产生又为什么不合理。在破除无因生之后，自然成立由因生</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而成立由因生当中，破除了不随顺因</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邪因</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产生之后，自然成立由随顺因生。之后见解或观念就调整为</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r w:rsidRPr="0012687C">
        <w:rPr>
          <w:rStyle w:val="c9dxtc"/>
          <w:rFonts w:ascii="宋体" w:eastAsia="宋体" w:hAnsi="宋体" w:cs="宋体" w:hint="eastAsia"/>
          <w:color w:val="000000"/>
          <w:sz w:val="28"/>
          <w:szCs w:val="28"/>
        </w:rPr>
        <w:t>一切有为法都是由能生它的同类因所生，此外没有毫许是无因或不随顺因产生</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r w:rsidRPr="0012687C">
        <w:rPr>
          <w:rStyle w:val="c9dxtc"/>
          <w:rFonts w:ascii="宋体" w:eastAsia="宋体" w:hAnsi="宋体" w:cs="宋体" w:hint="eastAsia"/>
          <w:color w:val="000000"/>
          <w:sz w:val="28"/>
          <w:szCs w:val="28"/>
        </w:rPr>
        <w:t>再限定于吉凶因果上，就具体地认识到</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r w:rsidRPr="0012687C">
        <w:rPr>
          <w:rStyle w:val="c9dxtc"/>
          <w:rFonts w:ascii="宋体" w:eastAsia="宋体" w:hAnsi="宋体" w:cs="宋体" w:hint="eastAsia"/>
          <w:color w:val="000000"/>
          <w:sz w:val="28"/>
          <w:szCs w:val="28"/>
        </w:rPr>
        <w:t>一切乐果下至地狱一丝凉风的乐受无不是由造善业所生，一切苦果上至阿罗汉身上的苦受无不是由造不善业所生。对此因果法则发生决定的见解，就是获得直心正见、永离吉凶疑网。</w:t>
      </w:r>
    </w:p>
    <w:p w14:paraId="743AE39D" w14:textId="461900F5"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lastRenderedPageBreak/>
        <w:t>随后以这种无法夺取的信心就能摄持住身口意，恒时坚定地行安乐正道。正见所起到的是指控行为的作用。有了正见的指控，身、口、意就执持安乐之因的善行，这种执善坚固的心便是来自于深刻的信念。如同知道这是一杯毒酒后无论如何也不肯喝，行者深信造恶业会置自己于长劫恶趣中，纵然舍命也绝不造作</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r w:rsidRPr="0012687C">
        <w:rPr>
          <w:rStyle w:val="c9dxtc"/>
          <w:rFonts w:ascii="宋体" w:eastAsia="宋体" w:hAnsi="宋体" w:cs="宋体" w:hint="eastAsia"/>
          <w:color w:val="000000"/>
          <w:sz w:val="28"/>
          <w:szCs w:val="28"/>
        </w:rPr>
        <w:t>又深信佛法是能成办永世利益的大道，哪怕赴汤蹈火，也要求到。这都是由永断吉凶疑网而自信、坚定，所以无论在何种顺逆境缘中，也不生任何怀疑、退转</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无论多少人指责、攻击、嘲笑，也不会有所动摇。</w:t>
      </w:r>
    </w:p>
    <w:p w14:paraId="123AE5AA"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b/>
          <w:bCs/>
          <w:color w:val="000000"/>
          <w:sz w:val="28"/>
          <w:szCs w:val="28"/>
        </w:rPr>
        <w:t>五、常生人天，不更恶道</w:t>
      </w:r>
      <w:r w:rsidRPr="0012687C">
        <w:rPr>
          <w:rStyle w:val="c9dxtc"/>
          <w:rFonts w:ascii="宋体" w:eastAsia="宋体" w:hAnsi="宋体" w:cs="Arial"/>
          <w:b/>
          <w:bCs/>
          <w:color w:val="000000"/>
          <w:sz w:val="28"/>
          <w:szCs w:val="28"/>
        </w:rPr>
        <w:t>;</w:t>
      </w:r>
    </w:p>
    <w:p w14:paraId="78896653"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第五、由生起坚固的因果正见作为前提，兢兢业业地断恶行善，就恒时生在人天善趣而不再堕入恶道。</w:t>
      </w:r>
    </w:p>
    <w:p w14:paraId="4A276780"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生起因果正见之后，就会像本经所说，昼夜常勤思维、观察善法、努力使心中不夹丝毫恶业、令善法念念圆满，这样便能彻底遮止一切恶趣诸苦。因为身口意上断掉了不善的业行，必然常生在人天、不再堕恶趣。</w:t>
      </w:r>
    </w:p>
    <w:p w14:paraId="64BA8253"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b/>
          <w:bCs/>
          <w:color w:val="000000"/>
          <w:sz w:val="28"/>
          <w:szCs w:val="28"/>
        </w:rPr>
        <w:t>六、无量福慧，转转增胜</w:t>
      </w:r>
      <w:r w:rsidRPr="0012687C">
        <w:rPr>
          <w:rStyle w:val="c9dxtc"/>
          <w:rFonts w:ascii="宋体" w:eastAsia="宋体" w:hAnsi="宋体" w:cs="Arial"/>
          <w:b/>
          <w:bCs/>
          <w:color w:val="000000"/>
          <w:sz w:val="28"/>
          <w:szCs w:val="28"/>
        </w:rPr>
        <w:t>;</w:t>
      </w:r>
    </w:p>
    <w:p w14:paraId="62268869"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第六、由于正见的指导，身口意时时处于安乐的正道上，自相续就会积聚起无量无边的福德智慧资粮，如同滚雪球般日复一日辗转不断地增长广大。</w:t>
      </w:r>
    </w:p>
    <w:p w14:paraId="7B4C1150" w14:textId="55A86638"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多么值得庆幸啊</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原先受邪见的支配、置身于苦因的邪道，致使心上积聚起无量无边的惑、业、苦</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r w:rsidRPr="0012687C">
        <w:rPr>
          <w:rStyle w:val="c9dxtc"/>
          <w:rFonts w:ascii="宋体" w:eastAsia="宋体" w:hAnsi="宋体" w:cs="宋体" w:hint="eastAsia"/>
          <w:color w:val="000000"/>
          <w:sz w:val="28"/>
          <w:szCs w:val="28"/>
        </w:rPr>
        <w:t>现在从根源上破除邪道、生起了正见光</w:t>
      </w:r>
      <w:r w:rsidRPr="0012687C">
        <w:rPr>
          <w:rStyle w:val="c9dxtc"/>
          <w:rFonts w:ascii="宋体" w:eastAsia="宋体" w:hAnsi="宋体" w:cs="宋体" w:hint="eastAsia"/>
          <w:color w:val="000000"/>
          <w:sz w:val="28"/>
          <w:szCs w:val="28"/>
        </w:rPr>
        <w:lastRenderedPageBreak/>
        <w:t>明，从此就步入从乐至乐、从明入明的康庄大道。每起一心、每说一语、每做一行都是福慧之因，暇满人身昼夜六时、分分秒秒都在恒时不断地积累福德和智慧资粮。例如做利益众生的事就是在积福德资粮</w:t>
      </w:r>
      <w:proofErr w:type="gramStart"/>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听经闻法</w:t>
      </w:r>
      <w:proofErr w:type="gramEnd"/>
      <w:r w:rsidRPr="0012687C">
        <w:rPr>
          <w:rStyle w:val="c9dxtc"/>
          <w:rFonts w:ascii="宋体" w:eastAsia="宋体" w:hAnsi="宋体" w:cs="宋体" w:hint="eastAsia"/>
          <w:color w:val="000000"/>
          <w:sz w:val="28"/>
          <w:szCs w:val="28"/>
        </w:rPr>
        <w:t>、思维修习就是在积智慧资粮。人生以此具有意义</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活多久就积多久的福慧资粮。一生如果按照三万多天、七十多万小时来计算，持久地积累上进，就积出像虚空一样广大无量的福慧资粮。正见对我们的恩德实在太大了，它把从前埋头造恶、福薄慧浅的自己安置在殊胜的安乐正道上</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r w:rsidRPr="0012687C">
        <w:rPr>
          <w:rStyle w:val="c9dxtc"/>
          <w:rFonts w:ascii="宋体" w:eastAsia="宋体" w:hAnsi="宋体" w:cs="宋体" w:hint="eastAsia"/>
          <w:color w:val="000000"/>
          <w:sz w:val="28"/>
          <w:szCs w:val="28"/>
        </w:rPr>
        <w:t>使从前日夜积聚惑、业、苦的人身转成极具大义、如意宝一般的妙身、变成昼夜涌现福德和智慧的源泉。</w:t>
      </w:r>
    </w:p>
    <w:p w14:paraId="30411CDB"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b/>
          <w:bCs/>
          <w:color w:val="000000"/>
          <w:sz w:val="28"/>
          <w:szCs w:val="28"/>
        </w:rPr>
        <w:t>七、永离邪道，行于圣道</w:t>
      </w:r>
      <w:r w:rsidRPr="0012687C">
        <w:rPr>
          <w:rStyle w:val="c9dxtc"/>
          <w:rFonts w:ascii="宋体" w:eastAsia="宋体" w:hAnsi="宋体" w:cs="Arial"/>
          <w:b/>
          <w:bCs/>
          <w:color w:val="000000"/>
          <w:sz w:val="28"/>
          <w:szCs w:val="28"/>
        </w:rPr>
        <w:t>;</w:t>
      </w:r>
    </w:p>
    <w:p w14:paraId="4CFCBB86"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第七、能永远脱离邪道、行于圣道。</w:t>
      </w:r>
    </w:p>
    <w:p w14:paraId="16B2E5D7" w14:textId="38664D9B"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之前，邪见坐镇在内心的指挥中心，误导我们在邪道上不断行进</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r w:rsidRPr="0012687C">
        <w:rPr>
          <w:rStyle w:val="c9dxtc"/>
          <w:rFonts w:ascii="宋体" w:eastAsia="宋体" w:hAnsi="宋体" w:cs="宋体" w:hint="eastAsia"/>
          <w:color w:val="000000"/>
          <w:sz w:val="28"/>
          <w:szCs w:val="28"/>
        </w:rPr>
        <w:t>现在以教理的武器把邪见剔除之后，恢复正见当家作主，也就能彻底停止邪道之行，永远行于正道。</w:t>
      </w:r>
    </w:p>
    <w:p w14:paraId="68281AA2"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b/>
          <w:bCs/>
          <w:color w:val="000000"/>
          <w:sz w:val="28"/>
          <w:szCs w:val="28"/>
        </w:rPr>
        <w:t>八、不起身见，舍诸恶业</w:t>
      </w:r>
      <w:r w:rsidRPr="0012687C">
        <w:rPr>
          <w:rStyle w:val="c9dxtc"/>
          <w:rFonts w:ascii="宋体" w:eastAsia="宋体" w:hAnsi="宋体" w:cs="Arial"/>
          <w:b/>
          <w:bCs/>
          <w:color w:val="000000"/>
          <w:sz w:val="28"/>
          <w:szCs w:val="28"/>
        </w:rPr>
        <w:t>;</w:t>
      </w:r>
    </w:p>
    <w:p w14:paraId="65929529"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第八、如果远离邪见，就能不起我见，舍离由执著自我而造诸恶业。</w:t>
      </w:r>
    </w:p>
    <w:p w14:paraId="43713DB4" w14:textId="76ABEBC4"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这一条也是修远离邪见到一定阶段自然会出现的功德。首先努力深化</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万法由因缘生</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的正见</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r w:rsidRPr="0012687C">
        <w:rPr>
          <w:rStyle w:val="c9dxtc"/>
          <w:rFonts w:ascii="宋体" w:eastAsia="宋体" w:hAnsi="宋体" w:cs="宋体" w:hint="eastAsia"/>
          <w:color w:val="000000"/>
          <w:sz w:val="28"/>
          <w:szCs w:val="28"/>
        </w:rPr>
        <w:t>不仅外器世间的现象如花果等是由因缘所生，内情世间的众生也同样是由因缘所生。对于后者又有逐步深入明确的认识，先是粗略地认识到善、恶趣的有情果报是由造相应的善业或恶业所生，进而更深入地了解苦集二谛和十二缘起流转的规律，就</w:t>
      </w:r>
      <w:r w:rsidRPr="0012687C">
        <w:rPr>
          <w:rStyle w:val="c9dxtc"/>
          <w:rFonts w:ascii="宋体" w:eastAsia="宋体" w:hAnsi="宋体" w:cs="宋体" w:hint="eastAsia"/>
          <w:color w:val="000000"/>
          <w:sz w:val="28"/>
          <w:szCs w:val="28"/>
        </w:rPr>
        <w:lastRenderedPageBreak/>
        <w:t>真正懂得有情的五蕴完全是因缘所生。再归到自身上就能确认</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proofErr w:type="gramStart"/>
      <w:r w:rsidRPr="0012687C">
        <w:rPr>
          <w:rStyle w:val="c9dxtc"/>
          <w:rFonts w:ascii="宋体" w:eastAsia="宋体" w:hAnsi="宋体" w:cs="宋体" w:hint="eastAsia"/>
          <w:color w:val="000000"/>
          <w:sz w:val="28"/>
          <w:szCs w:val="28"/>
        </w:rPr>
        <w:t>当下的自己无非是色</w:t>
      </w:r>
      <w:r w:rsidRPr="0012687C">
        <w:rPr>
          <w:rStyle w:val="c9dxtc"/>
          <w:rFonts w:ascii="宋体" w:eastAsia="宋体" w:hAnsi="宋体" w:cs="Arial"/>
          <w:color w:val="000000"/>
          <w:sz w:val="28"/>
          <w:szCs w:val="28"/>
        </w:rPr>
        <w:t>(</w:t>
      </w:r>
      <w:proofErr w:type="gramEnd"/>
      <w:r w:rsidRPr="0012687C">
        <w:rPr>
          <w:rStyle w:val="c9dxtc"/>
          <w:rFonts w:ascii="宋体" w:eastAsia="宋体" w:hAnsi="宋体" w:cs="宋体" w:hint="eastAsia"/>
          <w:color w:val="000000"/>
          <w:sz w:val="28"/>
          <w:szCs w:val="28"/>
        </w:rPr>
        <w:t>肉体</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、受、想、行、识</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心法</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五种现相的假合，而这又是由惑业因缘造成，丝毫没有独立存在的自性</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我</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r w:rsidRPr="0012687C">
        <w:rPr>
          <w:rStyle w:val="c9dxtc"/>
          <w:rFonts w:ascii="宋体" w:eastAsia="宋体" w:hAnsi="宋体" w:cs="宋体" w:hint="eastAsia"/>
          <w:color w:val="000000"/>
          <w:sz w:val="28"/>
          <w:szCs w:val="28"/>
        </w:rPr>
        <w:t>或者可以直接分析当下五蕴的组成，见到这是许许多多不同体性的色法和心法，比如有皮、肉、血液、骨骼、内脏等彼此不同的部分，又有种种受、种种想、种种眼识、耳识等，所以根本没有一体的</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我</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r w:rsidRPr="0012687C">
        <w:rPr>
          <w:rStyle w:val="c9dxtc"/>
          <w:rFonts w:ascii="宋体" w:eastAsia="宋体" w:hAnsi="宋体" w:cs="宋体" w:hint="eastAsia"/>
          <w:color w:val="000000"/>
          <w:sz w:val="28"/>
          <w:szCs w:val="28"/>
        </w:rPr>
        <w:t>又见到这一切色心现相在不断地生灭变异，也根本没有常住的</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我</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w:t>
      </w:r>
    </w:p>
    <w:p w14:paraId="6A590D3C"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以此确认到</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唯蕴无我</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之后，就会停息执著有</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我</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的妄见，并能一改以往执著有我及为我起惑造业的错误行为习惯。这就是由于认识了本来无我，见到原来妄认有</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我</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和</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我的</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而为</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我</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起贪嗔造业的方式完全是颠倒无意义的，从此开始以智慧安住在</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无我</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当中，舍离以往随我执造业的方式。</w:t>
      </w:r>
    </w:p>
    <w:p w14:paraId="755DB7BF"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我们可以再多思维这方面的道理。这是两个阶段的事。前面的阶段是执持有我的阶段。当时自己起心动念和发起行动有它一以贯之的模式，就是既然有我，那就应当维护我、满足我而行动。如是认定眼前的境界能服从自我、支持自我或者符合自我爱好、利益的，心就马上受取、爱护它，或者对其迷醉不已，便是生起贪欲的妄情</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如果境界相反、对我不利、违背我、损害我，心就马上排斥、破除它，恨不得一脚踢开或者彻底打倒，便是生起嗔恚的烦恼</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以此类推，认为</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我</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有功德，比别人好，心就显出一种高高的姿态，便是生起慢烦恼</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或者见别人非常优秀、非常圆满，</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自我</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在得不到功德、地位等这些</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光环</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时，感到无法忍受，就是嫉妒。</w:t>
      </w:r>
    </w:p>
    <w:p w14:paraId="275F0B61" w14:textId="3C80C3CD"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lastRenderedPageBreak/>
        <w:t>总而言之，认为有</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自我</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存在，就时时都在为维护这个</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我</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而现起各种心理状态和身、口、意的种种业行。全副身心都围绕</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我</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这个最宝贝的贼子而操心、劳作，好像一家的祖父、祖母、外公、外婆、父亲、母亲天天围绕一个小孩做一切事一样。谁要对这个宝贝好，就生欢喜</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谁要对这个宝贝不好，就非常不高兴</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r w:rsidRPr="0012687C">
        <w:rPr>
          <w:rStyle w:val="c9dxtc"/>
          <w:rFonts w:ascii="宋体" w:eastAsia="宋体" w:hAnsi="宋体" w:cs="宋体" w:hint="eastAsia"/>
          <w:color w:val="000000"/>
          <w:sz w:val="28"/>
          <w:szCs w:val="28"/>
        </w:rPr>
        <w:t>为了让这个宝贝一切体面、舒适、幸福，就像奴仆一样地服侍他、供养他、爱护他、装饰他。其实这一切不过是一场无休无止的迷乱运动而已。</w:t>
      </w:r>
    </w:p>
    <w:p w14:paraId="04445EC9"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在破除了认定有我的邪见之后，就能看清这些想法做法的荒唐愚痴，会瓦解掉以前执著我的心理妄动和毫无意义为我的造作，这就是</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舍诸恶业</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的涵义。</w:t>
      </w:r>
    </w:p>
    <w:p w14:paraId="4DF4F0A1" w14:textId="32E46438"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从此，那些念念爱执自我、凸显自我、张扬自我等的愚痴妄动就逐渐停息了。因为这里只有</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蕴</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的客观现象，为它的高高低低、好好坏坏都不值得动什么情。它本不是</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我</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，不必为它那么执著、爱重，认为这是</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我</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而有意地装饰、美化、表现它更是以奴为主的愚痴行为</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它本不是</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我</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，没必要为它高高在上而自豪，或因它地位低下而自卑。没有</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我</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，以后就再不必要为</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我</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动一分心思、做一分事，多么轻松</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proofErr w:type="gramStart"/>
      <w:r w:rsidRPr="0012687C">
        <w:rPr>
          <w:rStyle w:val="c9dxtc"/>
          <w:rFonts w:ascii="宋体" w:eastAsia="宋体" w:hAnsi="宋体" w:cs="宋体" w:hint="eastAsia"/>
          <w:color w:val="000000"/>
          <w:sz w:val="28"/>
          <w:szCs w:val="28"/>
        </w:rPr>
        <w:t>识得本来无</w:t>
      </w:r>
      <w:proofErr w:type="gramEnd"/>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我</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之后，就不再念念不断地说我、念我、为我，能逐渐停息无量无边为</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我</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而起的烦恼、为</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我</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而发起行动，这就是静息了惑、业、苦的迷乱运动，从轮回中得到了大休息。</w:t>
      </w:r>
    </w:p>
    <w:p w14:paraId="48C01F63"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b/>
          <w:bCs/>
          <w:color w:val="000000"/>
          <w:sz w:val="28"/>
          <w:szCs w:val="28"/>
        </w:rPr>
        <w:t>九、住无碍见</w:t>
      </w:r>
      <w:r w:rsidRPr="0012687C">
        <w:rPr>
          <w:rStyle w:val="c9dxtc"/>
          <w:rFonts w:ascii="宋体" w:eastAsia="宋体" w:hAnsi="宋体" w:cs="Arial"/>
          <w:b/>
          <w:bCs/>
          <w:color w:val="000000"/>
          <w:sz w:val="28"/>
          <w:szCs w:val="28"/>
        </w:rPr>
        <w:t>;</w:t>
      </w:r>
    </w:p>
    <w:p w14:paraId="0D80FD13"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第九、如果远离邪见的障碍，自心就能安住在无碍的正见中，见到万法的真相。</w:t>
      </w:r>
    </w:p>
    <w:p w14:paraId="287968CB"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lastRenderedPageBreak/>
        <w:t>所谓</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碍</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是有邪见的障碍，见不到万法真相反而生起颠倒的认知。这种情况好比戴上了墨镜、被墨镜蒙蔽双眼就见不到天地万物的五光十色，所见到的实际是墨镜所赋予的黑色。</w:t>
      </w:r>
    </w:p>
    <w:p w14:paraId="54B5F1A3"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以苦谛为例来说明，如果内心执取轮回世间有安乐，受这种乐颠倒的邪见蒙蔽，会觉得人世间处处有乐可寻，比如享受美食之乐、男女情爱之乐、亲情之乐、实现自我之乐、尽情歌舞之乐、旅游观光之乐等等。这就是住在有碍的邪见当中、是内心戴着乐颠倒的有色眼镜见到世间充满了乐、是内心受到蒙蔽而不见轮回皆苦的真相。</w:t>
      </w:r>
    </w:p>
    <w:p w14:paraId="6303D567"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再与除邪见的状况和结果对比。远离邪见需苦下一番功夫，按照教理专门就</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轮回是苦</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做各方面的观察、抉择。比如通过思维八苦、三苦、六道诸苦，一项一项地认定这也是苦、那也是苦，绝不是想当然地认为或者信奉教条，而是通过真实的理由确认了周遍是苦、无从否认。比如</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生是苦</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就以多种理由从多方面认证，</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老是苦</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乃至其它病、死、爱别离、怨憎会、求不得、五取蕴苦也一一以理由认证，之后综合起来即见到人们从生到死之间的一切过程都是苦性，再推展到六道一切生死，就可以全面决定一切轮回流转中发生的现象唯一是苦。</w:t>
      </w:r>
    </w:p>
    <w:p w14:paraId="251EAC6F"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观察三苦则是换一种角度，把一切感受归纳在苦、乐、舍三受。再分别观察</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苦是苦，逼恼性故</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乐是苦，变坏性故，与苦相连故</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舍是苦，是苦因故</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，真正抉择清楚时，就破除了乐受是乐或舍受是乐的邪见。从此再看生活中人们误认的种种</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享乐</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快乐</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就全部见为苦了。这才开始住在无碍的苦谛正见当中。</w:t>
      </w:r>
    </w:p>
    <w:p w14:paraId="24C9D3E6"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lastRenderedPageBreak/>
        <w:t>或者又观察六道从下到上每一层都苦。也就是具体针对六道每一道造业感果的情形，认定三恶道是苦、人道是苦、修罗道是苦，上面天道里的欲界天和上界天也纯一是苦。除此六道再没有其余道，所以轮回纯一是苦。这是通过一一观六道苦，破除人天等有安乐的邪见，住在三界唯苦的正见当中。</w:t>
      </w:r>
    </w:p>
    <w:p w14:paraId="6DD2F385"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再综合起来就见到轮回中一切法都是一直不停地随惑业的力量运转，众生陷在惑、业、苦的循环中流转不息，自始至终的每一点状况都成为发生后来诸苦的因素。像这样清楚透彻地观察到一切有漏诸法无不是苦之后，就恍然明白轮回此处毫无安乐可得。以对苦谛的明了，消除执乐受为安乐的谬见，从此见到世间的情形不过是毫无自在地常转苦轮，无论看起来多么快乐幸福，都是走向忧苦的前因。这时不再有任何安乐之感，就是把乐见的有色眼镜摘去，住在无碍的苦谛正见中了。</w:t>
      </w:r>
    </w:p>
    <w:p w14:paraId="50D534C5" w14:textId="7EE57C86"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b/>
          <w:bCs/>
          <w:color w:val="000000"/>
          <w:sz w:val="28"/>
          <w:szCs w:val="28"/>
        </w:rPr>
        <w:t>十、不堕诸难</w:t>
      </w:r>
      <w:r w:rsidRPr="0012687C">
        <w:rPr>
          <w:rStyle w:val="c9dxtc"/>
          <w:rFonts w:ascii="宋体" w:eastAsia="宋体" w:hAnsi="宋体" w:cs="Arial"/>
          <w:b/>
          <w:bCs/>
          <w:color w:val="000000"/>
          <w:sz w:val="28"/>
          <w:szCs w:val="28"/>
        </w:rPr>
        <w:t>;</w:t>
      </w:r>
      <w:r>
        <w:rPr>
          <w:rStyle w:val="c9dxtc"/>
          <w:rFonts w:ascii="宋体" w:eastAsia="宋体" w:hAnsi="宋体" w:cs="Arial"/>
          <w:b/>
          <w:bCs/>
          <w:color w:val="000000"/>
          <w:sz w:val="28"/>
          <w:szCs w:val="28"/>
        </w:rPr>
        <w:t xml:space="preserve"> </w:t>
      </w:r>
      <w:r w:rsidRPr="0012687C">
        <w:rPr>
          <w:rStyle w:val="c9dxtc"/>
          <w:rFonts w:ascii="宋体" w:eastAsia="宋体" w:hAnsi="宋体" w:cs="宋体" w:hint="eastAsia"/>
          <w:b/>
          <w:bCs/>
          <w:color w:val="000000"/>
          <w:sz w:val="28"/>
          <w:szCs w:val="28"/>
        </w:rPr>
        <w:t>是为十。</w:t>
      </w:r>
    </w:p>
    <w:p w14:paraId="1E56425C"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第十、不会再堕于恶趣、轮回等的险难当中。以上讲了远离邪见的十种利益。</w:t>
      </w:r>
    </w:p>
    <w:p w14:paraId="6E3C8043"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心怀邪见、不明真相的人就像瞎子走在悬崖上，一脚踩空便坠入万丈深渊，是极其危险的处境</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但是在远离邪见、生起正见之后，必然有意识地调整自己的想法和做法，使自己步入安乐正道，即得到不堕诸难、化险为夷的功德。</w:t>
      </w:r>
    </w:p>
    <w:p w14:paraId="22117710"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lastRenderedPageBreak/>
        <w:t>人的行为既然受见解引导支配，由不正确的颠倒见就会使人做出很多伤天害理、害人害己的事，或者是盲目追求招致毫无实义的杂事、苦果。以邪见的障蔽，所作所为都是不理智、颠倒、给自他制造衰败、痛苦的。</w:t>
      </w:r>
    </w:p>
    <w:p w14:paraId="131169DF"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比如执持没有善恶因果报应的邪见，会使人肆无忌惮地造各种恶业</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既然杀生无报，就以身体毫无畏惧地杀害生命，甚至像割草那样轻意、随便</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既然窃取无罪，就不择手段地损公肥私、贪污、诈取等等</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或者认为人类有自由说话的权利、不必约束自己，因此就信口开河、大说绮语</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如是在一天当中可能造下不计其数的恶业。这样的人极其危险，他是时时处处往恶趣走，尽其一生所造的恶业足以使他几千辈子沦落在恶趣受报。</w:t>
      </w:r>
    </w:p>
    <w:p w14:paraId="1E174750"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又比如，内心执持世间有安乐可得的邪见、认为只有现前实实在在地享受五欲才是真实安乐，就会受此邪见误导、发起行动尽一切努力去追求现世的享乐。他的人生目的只有一个，即尽可能地及时享乐。以这种邪见引动的生活方式是怎样呢</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它的危险性在于完全听任贪欲等烦恼的支配、不顾一切地造作求取，结果每一念、每一语、每一行都是生死业因。经过一生几十年的积累就会造成无数后有的生死因缘，系在漫无边际的轮回中、难以超离。</w:t>
      </w:r>
    </w:p>
    <w:p w14:paraId="7E177D7C"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以这两个例子，不难了知邪见是误导众生起无量惑业、感无量苦果的根源。只要它还留存心中，就会不断地施展魔力，致使众生做出无量无数的颠倒之行，沉陷于生死淤泥。</w:t>
      </w:r>
    </w:p>
    <w:p w14:paraId="6635EB71"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lastRenderedPageBreak/>
        <w:t>如果能认清邪见是损害我们最深最惨的怨家，使我们丧心病狂发起无数恶行妄作、使我们长劫被拘留在生死中不得安乐，那么就不应当再容忍它存在，应当举起佛法的斩魔剑将它赶尽杀绝。</w:t>
      </w:r>
    </w:p>
    <w:p w14:paraId="3D962F62"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只要以诚挚心对佛法教理认真地思维抉择，经过一段时间，就一定能消除多种疑惑，出现日渐明朗、决定的认识、真正远离邪见而启开正见。从此以后由明见离苦得乐之正道，就自觉地全心投入、日夜不断修持安乐之因，自然会脱离以往奔驰于恶趣和生死苦海的险难。</w:t>
      </w:r>
    </w:p>
    <w:p w14:paraId="45A49A91" w14:textId="44E72C1F"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经过以上正反面综合观察就会见到远离邪见对于自己是极为迫切紧要的事。故而应从内心发愿</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r w:rsidRPr="0012687C">
        <w:rPr>
          <w:rStyle w:val="c9dxtc"/>
          <w:rFonts w:ascii="宋体" w:eastAsia="宋体" w:hAnsi="宋体" w:cs="宋体" w:hint="eastAsia"/>
          <w:color w:val="000000"/>
          <w:sz w:val="28"/>
          <w:szCs w:val="28"/>
        </w:rPr>
        <w:t>从今天开始，对于所学的法要我一定结合自心、认真思维抉择，一改以往简单听听的状况。</w:t>
      </w:r>
    </w:p>
    <w:p w14:paraId="56CA8FF4" w14:textId="73947C72"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为什么要发大精进、除遣邪见呢</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r w:rsidRPr="0012687C">
        <w:rPr>
          <w:rStyle w:val="c9dxtc"/>
          <w:rFonts w:ascii="宋体" w:eastAsia="宋体" w:hAnsi="宋体" w:cs="宋体" w:hint="eastAsia"/>
          <w:color w:val="000000"/>
          <w:sz w:val="28"/>
          <w:szCs w:val="28"/>
        </w:rPr>
        <w:t>因为这关系到自己今后生生世世的前途命运。如果早日远离邪见、生起正见，就可以尽快走上解脱、成佛的正道，带给我生生世世的安乐幸福</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如果不能从根本上破除邪见，就仍然会受它支配乃至堕入生死险难之中，一如过去生死的惨状。所以，即使不说为利众生，仅为利益自己的现生来世，也应下定决心、尽一切努力通过听闻、阅读、思维等方法远离粗细一切邪见。这才是从根本上利益自己。因此我们应当奉行世尊在本经中给予的教导</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常念、思维、观察，下至不令心中杂有丝毫邪见。为实现这一伟大目标，应当百倍精进地思维、抉择、探求万法的真相。</w:t>
      </w:r>
    </w:p>
    <w:p w14:paraId="34017755"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如果能于此立志，加上长年持续地以教理思维、抉择，必将渐次远离粗细种种邪见，启开明见世俗胜义诸法的正见、真正获得以上所说的种种功德。</w:t>
      </w:r>
    </w:p>
    <w:p w14:paraId="374BBCBD"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b/>
          <w:bCs/>
          <w:color w:val="000000"/>
          <w:sz w:val="28"/>
          <w:szCs w:val="28"/>
        </w:rPr>
        <w:lastRenderedPageBreak/>
        <w:t>若能回向阿耨多罗三藐三菩提者，后成佛时，速证一切佛法，成就自在神通。</w:t>
      </w:r>
    </w:p>
    <w:p w14:paraId="6F9475B9"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如果将修持远离邪见的善根回向无上菩提，就必定快速成佛，证得一切佛功德法、成就自在无碍的神通力。</w:t>
      </w:r>
    </w:p>
    <w:p w14:paraId="2D753CF5" w14:textId="77777777"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众生本具如来藏性，有无量无数的自性功德，但由陷于妄想执著而不能证得。妄想执著就根源而论是起于无明邪见，即对实相不但不明了反而颠倒缘取。由于执著无因果、有我等邪见，便相续不断地起烦恼造业，导致惑、业、苦三种染污遮蔽灵知、沦为痛苦业障凡夫。</w:t>
      </w:r>
    </w:p>
    <w:p w14:paraId="05B05B80" w14:textId="227723CB" w:rsidR="0012687C" w:rsidRPr="0012687C" w:rsidRDefault="0012687C" w:rsidP="0012687C">
      <w:pPr>
        <w:pStyle w:val="zfr3q"/>
        <w:spacing w:line="360" w:lineRule="auto"/>
        <w:jc w:val="both"/>
        <w:rPr>
          <w:rFonts w:ascii="宋体" w:eastAsia="宋体" w:hAnsi="宋体"/>
          <w:sz w:val="28"/>
          <w:szCs w:val="28"/>
        </w:rPr>
      </w:pPr>
      <w:r w:rsidRPr="0012687C">
        <w:rPr>
          <w:rStyle w:val="c9dxtc"/>
          <w:rFonts w:ascii="宋体" w:eastAsia="宋体" w:hAnsi="宋体" w:cs="宋体" w:hint="eastAsia"/>
          <w:color w:val="000000"/>
          <w:sz w:val="28"/>
          <w:szCs w:val="28"/>
        </w:rPr>
        <w:t>因此，邪见是心中的魔王，它使得心识不断发起颠倒的想法和做法、一再加强错乱的力量，导致难以见到心性本面、难以显现本具的神通妙力</w:t>
      </w:r>
      <w:r w:rsidRPr="0012687C">
        <w:rPr>
          <w:rStyle w:val="c9dxtc"/>
          <w:rFonts w:ascii="宋体" w:eastAsia="宋体" w:hAnsi="宋体" w:cs="Arial"/>
          <w:color w:val="000000"/>
          <w:sz w:val="28"/>
          <w:szCs w:val="28"/>
        </w:rPr>
        <w:t>;</w:t>
      </w:r>
      <w:r>
        <w:rPr>
          <w:rStyle w:val="c9dxtc"/>
          <w:rFonts w:ascii="宋体" w:eastAsia="宋体" w:hAnsi="宋体" w:cs="Arial"/>
          <w:color w:val="000000"/>
          <w:sz w:val="28"/>
          <w:szCs w:val="28"/>
        </w:rPr>
        <w:t xml:space="preserve"> </w:t>
      </w:r>
      <w:r w:rsidRPr="0012687C">
        <w:rPr>
          <w:rStyle w:val="c9dxtc"/>
          <w:rFonts w:ascii="宋体" w:eastAsia="宋体" w:hAnsi="宋体" w:cs="宋体" w:hint="eastAsia"/>
          <w:color w:val="000000"/>
          <w:sz w:val="28"/>
          <w:szCs w:val="28"/>
        </w:rPr>
        <w:t>一旦从根源上破除邪见，就开始减弱乃至停止惑、业、苦的相续流转</w:t>
      </w:r>
      <w:r w:rsidRPr="0012687C">
        <w:rPr>
          <w:rStyle w:val="c9dxtc"/>
          <w:rFonts w:ascii="宋体" w:eastAsia="宋体" w:hAnsi="宋体" w:cs="Arial"/>
          <w:color w:val="000000"/>
          <w:sz w:val="28"/>
          <w:szCs w:val="28"/>
        </w:rPr>
        <w:t>;</w:t>
      </w:r>
      <w:r w:rsidRPr="0012687C">
        <w:rPr>
          <w:rStyle w:val="c9dxtc"/>
          <w:rFonts w:ascii="宋体" w:eastAsia="宋体" w:hAnsi="宋体" w:cs="宋体" w:hint="eastAsia"/>
          <w:color w:val="000000"/>
          <w:sz w:val="28"/>
          <w:szCs w:val="28"/>
        </w:rPr>
        <w:t>如果把破除邪见的功德回向大菩提，修到消尽一切障垢而成就微妙佛果，就无余显发心性本具的佛功德法、能够在十方世界普现千百亿化身，自在无碍地施展身、口、意的神妙通力，度脱无量众生。</w:t>
      </w:r>
    </w:p>
    <w:p w14:paraId="5DC77143" w14:textId="672B7F6B" w:rsidR="00593D20" w:rsidRPr="0012687C" w:rsidRDefault="0012687C" w:rsidP="0012687C">
      <w:pPr>
        <w:spacing w:before="100" w:beforeAutospacing="1" w:after="100" w:afterAutospacing="1" w:line="360" w:lineRule="auto"/>
        <w:jc w:val="both"/>
        <w:rPr>
          <w:rFonts w:ascii="宋体" w:eastAsia="宋体" w:hAnsi="宋体"/>
          <w:sz w:val="28"/>
          <w:szCs w:val="28"/>
        </w:rPr>
      </w:pPr>
      <w:r w:rsidRPr="0012687C">
        <w:rPr>
          <w:rFonts w:ascii="宋体" w:eastAsia="宋体" w:hAnsi="宋体"/>
          <w:sz w:val="28"/>
          <w:szCs w:val="28"/>
        </w:rPr>
        <w:t>自己一切身语的行为，谨慎细致地取舍善恶。如是恒时行持善业、断除恶业，善业的习气深植于相续，使我们生生世世之中，不会业际颠倒，正念分明，善心善语善行油然而发，对一分戒律也将极为重视，内心恒时向往出家清净之行，有视上师为真佛的清净心，恭敬善知识，对闻法欣乐欢喜，恒常生于正法兴盛、善友云集之地。由此正见将不会堕落恶趣，暂时转于天界获得吉祥圆满的增上生，究竟往生清净刹土，成就无上菩提。如经云：“业及业异熟，诚信此二者，受持正见者，彼士趋善趣。”</w:t>
      </w:r>
    </w:p>
    <w:sectPr w:rsidR="00593D20" w:rsidRPr="0012687C" w:rsidSect="000F311B">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7A315" w14:textId="77777777" w:rsidR="004C284E" w:rsidRDefault="004C284E">
      <w:pPr>
        <w:spacing w:after="0" w:line="240" w:lineRule="auto"/>
      </w:pPr>
    </w:p>
  </w:endnote>
  <w:endnote w:type="continuationSeparator" w:id="0">
    <w:p w14:paraId="7C884E5A" w14:textId="77777777" w:rsidR="004C284E" w:rsidRDefault="004C28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956256"/>
      <w:docPartObj>
        <w:docPartGallery w:val="Page Numbers (Bottom of Page)"/>
        <w:docPartUnique/>
      </w:docPartObj>
    </w:sdtPr>
    <w:sdtEndPr/>
    <w:sdtContent>
      <w:sdt>
        <w:sdtPr>
          <w:id w:val="1728636285"/>
          <w:docPartObj>
            <w:docPartGallery w:val="Page Numbers (Top of Page)"/>
            <w:docPartUnique/>
          </w:docPartObj>
        </w:sdtPr>
        <w:sdtEndPr/>
        <w:sdtContent>
          <w:p w14:paraId="3C757471" w14:textId="1BF43F50" w:rsidR="00450BF6" w:rsidRDefault="00450BF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2687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687C">
              <w:rPr>
                <w:b/>
                <w:bCs/>
                <w:noProof/>
              </w:rPr>
              <w:t>16</w:t>
            </w:r>
            <w:r>
              <w:rPr>
                <w:b/>
                <w:bCs/>
                <w:sz w:val="24"/>
                <w:szCs w:val="24"/>
              </w:rPr>
              <w:fldChar w:fldCharType="end"/>
            </w:r>
          </w:p>
        </w:sdtContent>
      </w:sdt>
    </w:sdtContent>
  </w:sdt>
  <w:p w14:paraId="4E5888BD" w14:textId="77777777" w:rsidR="00450BF6" w:rsidRDefault="00450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868CA" w14:textId="77777777" w:rsidR="004C284E" w:rsidRDefault="004C284E">
      <w:pPr>
        <w:spacing w:after="0" w:line="240" w:lineRule="auto"/>
      </w:pPr>
    </w:p>
  </w:footnote>
  <w:footnote w:type="continuationSeparator" w:id="0">
    <w:p w14:paraId="5990462C" w14:textId="77777777" w:rsidR="004C284E" w:rsidRDefault="004C284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3608B" w14:textId="24805A3A" w:rsidR="006326AE" w:rsidRPr="0097513A" w:rsidRDefault="006326AE" w:rsidP="0097513A">
    <w:pPr>
      <w:pStyle w:val="Heading1"/>
      <w:rPr>
        <w:sz w:val="20"/>
        <w:szCs w:val="20"/>
      </w:rPr>
    </w:pPr>
    <w:r w:rsidRPr="0097513A">
      <w:rPr>
        <w:rFonts w:hint="eastAsia"/>
        <w:sz w:val="20"/>
        <w:szCs w:val="20"/>
      </w:rPr>
      <w:t>串讲稿</w:t>
    </w:r>
    <w:r w:rsidRPr="0097513A">
      <w:rPr>
        <w:rFonts w:hint="eastAsia"/>
        <w:sz w:val="20"/>
        <w:szCs w:val="20"/>
      </w:rPr>
      <w:t>-</w:t>
    </w:r>
    <w:r w:rsidR="0097513A" w:rsidRPr="0097513A">
      <w:rPr>
        <w:sz w:val="20"/>
        <w:szCs w:val="20"/>
      </w:rPr>
      <w:t>无邪</w:t>
    </w:r>
    <w:r w:rsidR="0097513A" w:rsidRPr="0097513A">
      <w:rPr>
        <w:rFonts w:ascii="宋体" w:eastAsia="宋体" w:hAnsi="宋体" w:cs="宋体" w:hint="eastAsia"/>
        <w:sz w:val="20"/>
        <w:szCs w:val="20"/>
      </w:rPr>
      <w:t>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F6EB2"/>
    <w:multiLevelType w:val="multilevel"/>
    <w:tmpl w:val="FF202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25D76"/>
    <w:multiLevelType w:val="multilevel"/>
    <w:tmpl w:val="65EC9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F03CD"/>
    <w:multiLevelType w:val="multilevel"/>
    <w:tmpl w:val="1C14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F6485E"/>
    <w:multiLevelType w:val="hybridMultilevel"/>
    <w:tmpl w:val="E534B5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F55DE4"/>
    <w:multiLevelType w:val="multilevel"/>
    <w:tmpl w:val="9D3CA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3A0E59"/>
    <w:multiLevelType w:val="multilevel"/>
    <w:tmpl w:val="4D622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8319A3"/>
    <w:multiLevelType w:val="multilevel"/>
    <w:tmpl w:val="693CA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872F1B"/>
    <w:multiLevelType w:val="multilevel"/>
    <w:tmpl w:val="94DC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AD621E"/>
    <w:multiLevelType w:val="multilevel"/>
    <w:tmpl w:val="AC54B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2549CC"/>
    <w:multiLevelType w:val="hybridMultilevel"/>
    <w:tmpl w:val="A89C055E"/>
    <w:lvl w:ilvl="0" w:tplc="27E032F8">
      <w:start w:val="1"/>
      <w:numFmt w:val="decimal"/>
      <w:lvlText w:val="（%1）"/>
      <w:lvlJc w:val="left"/>
      <w:pPr>
        <w:ind w:left="720" w:hanging="72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4"/>
  </w:num>
  <w:num w:numId="3">
    <w:abstractNumId w:val="8"/>
  </w:num>
  <w:num w:numId="4">
    <w:abstractNumId w:val="1"/>
  </w:num>
  <w:num w:numId="5">
    <w:abstractNumId w:val="5"/>
  </w:num>
  <w:num w:numId="6">
    <w:abstractNumId w:val="6"/>
  </w:num>
  <w:num w:numId="7">
    <w:abstractNumId w:val="2"/>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99"/>
    <w:rsid w:val="000D217E"/>
    <w:rsid w:val="000D743E"/>
    <w:rsid w:val="000F311B"/>
    <w:rsid w:val="0012687C"/>
    <w:rsid w:val="00190FDB"/>
    <w:rsid w:val="001E18D3"/>
    <w:rsid w:val="001F61A7"/>
    <w:rsid w:val="001F69FC"/>
    <w:rsid w:val="00212846"/>
    <w:rsid w:val="002A2973"/>
    <w:rsid w:val="002F1CBD"/>
    <w:rsid w:val="00343E42"/>
    <w:rsid w:val="00447A4F"/>
    <w:rsid w:val="00450BF6"/>
    <w:rsid w:val="00497F99"/>
    <w:rsid w:val="004C284E"/>
    <w:rsid w:val="00593D20"/>
    <w:rsid w:val="006249B9"/>
    <w:rsid w:val="006326AE"/>
    <w:rsid w:val="0066195A"/>
    <w:rsid w:val="006F1495"/>
    <w:rsid w:val="00764C99"/>
    <w:rsid w:val="00786B47"/>
    <w:rsid w:val="007C1F48"/>
    <w:rsid w:val="00961BF2"/>
    <w:rsid w:val="0097513A"/>
    <w:rsid w:val="00987EA8"/>
    <w:rsid w:val="009943E1"/>
    <w:rsid w:val="009E50BB"/>
    <w:rsid w:val="00AF42CC"/>
    <w:rsid w:val="00B06F97"/>
    <w:rsid w:val="00B2018F"/>
    <w:rsid w:val="00BD26CA"/>
    <w:rsid w:val="00C02F83"/>
    <w:rsid w:val="00CB43A7"/>
    <w:rsid w:val="00D34AAE"/>
    <w:rsid w:val="00D3607D"/>
    <w:rsid w:val="00D5712F"/>
    <w:rsid w:val="00D806F5"/>
    <w:rsid w:val="00D957FE"/>
    <w:rsid w:val="00EE2E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A73A1"/>
  <w15:chartTrackingRefBased/>
  <w15:docId w15:val="{A51729A9-4C82-482A-94BB-739B87A0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75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F42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764C99"/>
    <w:pPr>
      <w:spacing w:before="100" w:beforeAutospacing="1" w:after="100" w:afterAutospacing="1" w:line="240" w:lineRule="auto"/>
      <w:outlineLvl w:val="4"/>
    </w:pPr>
    <w:rPr>
      <w:rFonts w:ascii="Times New Roman" w:eastAsia="Times New Roman" w:hAnsi="Times New Roman" w:cs="Times New Roman"/>
      <w:b/>
      <w:bCs/>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43E"/>
    <w:rPr>
      <w:color w:val="0563C1" w:themeColor="hyperlink"/>
      <w:u w:val="single"/>
    </w:rPr>
  </w:style>
  <w:style w:type="character" w:customStyle="1" w:styleId="UnresolvedMention">
    <w:name w:val="Unresolved Mention"/>
    <w:basedOn w:val="DefaultParagraphFont"/>
    <w:uiPriority w:val="99"/>
    <w:semiHidden/>
    <w:unhideWhenUsed/>
    <w:rsid w:val="000D743E"/>
    <w:rPr>
      <w:color w:val="605E5C"/>
      <w:shd w:val="clear" w:color="auto" w:fill="E1DFDD"/>
    </w:rPr>
  </w:style>
  <w:style w:type="paragraph" w:styleId="Header">
    <w:name w:val="header"/>
    <w:basedOn w:val="Normal"/>
    <w:link w:val="HeaderChar"/>
    <w:uiPriority w:val="99"/>
    <w:unhideWhenUsed/>
    <w:rsid w:val="00450B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0BF6"/>
  </w:style>
  <w:style w:type="paragraph" w:styleId="Footer">
    <w:name w:val="footer"/>
    <w:basedOn w:val="Normal"/>
    <w:link w:val="FooterChar"/>
    <w:uiPriority w:val="99"/>
    <w:unhideWhenUsed/>
    <w:rsid w:val="00450B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0BF6"/>
  </w:style>
  <w:style w:type="paragraph" w:styleId="NormalWeb">
    <w:name w:val="Normal (Web)"/>
    <w:basedOn w:val="Normal"/>
    <w:uiPriority w:val="99"/>
    <w:semiHidden/>
    <w:unhideWhenUsed/>
    <w:rsid w:val="007C1F48"/>
    <w:pPr>
      <w:spacing w:before="100" w:beforeAutospacing="1" w:after="100" w:afterAutospacing="1" w:line="240" w:lineRule="auto"/>
    </w:pPr>
    <w:rPr>
      <w:rFonts w:ascii="Times New Roman" w:eastAsia="Times New Roman" w:hAnsi="Times New Roman" w:cs="Times New Roman"/>
      <w:kern w:val="0"/>
      <w:sz w:val="24"/>
      <w:szCs w:val="24"/>
      <w:lang w:val="en-GB"/>
      <w14:ligatures w14:val="none"/>
    </w:rPr>
  </w:style>
  <w:style w:type="table" w:styleId="TableGrid">
    <w:name w:val="Table Grid"/>
    <w:basedOn w:val="TableNormal"/>
    <w:uiPriority w:val="39"/>
    <w:rsid w:val="007C1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64C99"/>
    <w:rPr>
      <w:rFonts w:ascii="Times New Roman" w:eastAsia="Times New Roman" w:hAnsi="Times New Roman" w:cs="Times New Roman"/>
      <w:b/>
      <w:bCs/>
      <w:kern w:val="0"/>
      <w:sz w:val="20"/>
      <w:szCs w:val="20"/>
      <w:lang w:val="en-GB"/>
      <w14:ligatures w14:val="none"/>
    </w:rPr>
  </w:style>
  <w:style w:type="character" w:customStyle="1" w:styleId="whyltd">
    <w:name w:val="whyltd"/>
    <w:basedOn w:val="DefaultParagraphFont"/>
    <w:rsid w:val="00212846"/>
  </w:style>
  <w:style w:type="character" w:customStyle="1" w:styleId="Heading2Char">
    <w:name w:val="Heading 2 Char"/>
    <w:basedOn w:val="DefaultParagraphFont"/>
    <w:link w:val="Heading2"/>
    <w:uiPriority w:val="9"/>
    <w:semiHidden/>
    <w:rsid w:val="00AF42CC"/>
    <w:rPr>
      <w:rFonts w:asciiTheme="majorHAnsi" w:eastAsiaTheme="majorEastAsia" w:hAnsiTheme="majorHAnsi" w:cstheme="majorBidi"/>
      <w:color w:val="2F5496" w:themeColor="accent1" w:themeShade="BF"/>
      <w:sz w:val="26"/>
      <w:szCs w:val="26"/>
    </w:rPr>
  </w:style>
  <w:style w:type="character" w:customStyle="1" w:styleId="rn3z1b">
    <w:name w:val="rn3z1b"/>
    <w:basedOn w:val="DefaultParagraphFont"/>
    <w:rsid w:val="00AF42CC"/>
  </w:style>
  <w:style w:type="paragraph" w:customStyle="1" w:styleId="cdt4ke">
    <w:name w:val="cdt4ke"/>
    <w:basedOn w:val="Normal"/>
    <w:rsid w:val="00D5712F"/>
    <w:pPr>
      <w:spacing w:before="100" w:beforeAutospacing="1" w:after="100" w:afterAutospacing="1" w:line="240" w:lineRule="auto"/>
    </w:pPr>
    <w:rPr>
      <w:rFonts w:ascii="Times New Roman" w:eastAsia="Times New Roman" w:hAnsi="Times New Roman" w:cs="Times New Roman"/>
      <w:kern w:val="0"/>
      <w:sz w:val="24"/>
      <w:szCs w:val="24"/>
      <w:lang w:val="en-GB"/>
      <w14:ligatures w14:val="none"/>
    </w:rPr>
  </w:style>
  <w:style w:type="paragraph" w:styleId="ListParagraph">
    <w:name w:val="List Paragraph"/>
    <w:basedOn w:val="Normal"/>
    <w:uiPriority w:val="34"/>
    <w:qFormat/>
    <w:rsid w:val="009E50BB"/>
    <w:pPr>
      <w:ind w:left="720"/>
      <w:contextualSpacing/>
    </w:pPr>
  </w:style>
  <w:style w:type="character" w:customStyle="1" w:styleId="Heading1Char">
    <w:name w:val="Heading 1 Char"/>
    <w:basedOn w:val="DefaultParagraphFont"/>
    <w:link w:val="Heading1"/>
    <w:uiPriority w:val="9"/>
    <w:rsid w:val="0097513A"/>
    <w:rPr>
      <w:rFonts w:asciiTheme="majorHAnsi" w:eastAsiaTheme="majorEastAsia" w:hAnsiTheme="majorHAnsi" w:cstheme="majorBidi"/>
      <w:color w:val="2F5496" w:themeColor="accent1" w:themeShade="BF"/>
      <w:sz w:val="32"/>
      <w:szCs w:val="32"/>
    </w:rPr>
  </w:style>
  <w:style w:type="character" w:customStyle="1" w:styleId="c9dxtc">
    <w:name w:val="c9dxtc"/>
    <w:basedOn w:val="DefaultParagraphFont"/>
    <w:rsid w:val="0012687C"/>
  </w:style>
  <w:style w:type="paragraph" w:customStyle="1" w:styleId="zfr3q">
    <w:name w:val="zfr3q"/>
    <w:basedOn w:val="Normal"/>
    <w:rsid w:val="0012687C"/>
    <w:pPr>
      <w:spacing w:before="100" w:beforeAutospacing="1" w:after="100" w:afterAutospacing="1" w:line="240" w:lineRule="auto"/>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861">
      <w:bodyDiv w:val="1"/>
      <w:marLeft w:val="0"/>
      <w:marRight w:val="0"/>
      <w:marTop w:val="0"/>
      <w:marBottom w:val="0"/>
      <w:divBdr>
        <w:top w:val="none" w:sz="0" w:space="0" w:color="auto"/>
        <w:left w:val="none" w:sz="0" w:space="0" w:color="auto"/>
        <w:bottom w:val="none" w:sz="0" w:space="0" w:color="auto"/>
        <w:right w:val="none" w:sz="0" w:space="0" w:color="auto"/>
      </w:divBdr>
    </w:div>
    <w:div w:id="178472610">
      <w:bodyDiv w:val="1"/>
      <w:marLeft w:val="0"/>
      <w:marRight w:val="0"/>
      <w:marTop w:val="0"/>
      <w:marBottom w:val="0"/>
      <w:divBdr>
        <w:top w:val="none" w:sz="0" w:space="0" w:color="auto"/>
        <w:left w:val="none" w:sz="0" w:space="0" w:color="auto"/>
        <w:bottom w:val="none" w:sz="0" w:space="0" w:color="auto"/>
        <w:right w:val="none" w:sz="0" w:space="0" w:color="auto"/>
      </w:divBdr>
    </w:div>
    <w:div w:id="185827017">
      <w:bodyDiv w:val="1"/>
      <w:marLeft w:val="0"/>
      <w:marRight w:val="0"/>
      <w:marTop w:val="0"/>
      <w:marBottom w:val="0"/>
      <w:divBdr>
        <w:top w:val="none" w:sz="0" w:space="0" w:color="auto"/>
        <w:left w:val="none" w:sz="0" w:space="0" w:color="auto"/>
        <w:bottom w:val="none" w:sz="0" w:space="0" w:color="auto"/>
        <w:right w:val="none" w:sz="0" w:space="0" w:color="auto"/>
      </w:divBdr>
    </w:div>
    <w:div w:id="186985493">
      <w:bodyDiv w:val="1"/>
      <w:marLeft w:val="0"/>
      <w:marRight w:val="0"/>
      <w:marTop w:val="0"/>
      <w:marBottom w:val="0"/>
      <w:divBdr>
        <w:top w:val="none" w:sz="0" w:space="0" w:color="auto"/>
        <w:left w:val="none" w:sz="0" w:space="0" w:color="auto"/>
        <w:bottom w:val="none" w:sz="0" w:space="0" w:color="auto"/>
        <w:right w:val="none" w:sz="0" w:space="0" w:color="auto"/>
      </w:divBdr>
    </w:div>
    <w:div w:id="312176478">
      <w:bodyDiv w:val="1"/>
      <w:marLeft w:val="0"/>
      <w:marRight w:val="0"/>
      <w:marTop w:val="0"/>
      <w:marBottom w:val="0"/>
      <w:divBdr>
        <w:top w:val="none" w:sz="0" w:space="0" w:color="auto"/>
        <w:left w:val="none" w:sz="0" w:space="0" w:color="auto"/>
        <w:bottom w:val="none" w:sz="0" w:space="0" w:color="auto"/>
        <w:right w:val="none" w:sz="0" w:space="0" w:color="auto"/>
      </w:divBdr>
    </w:div>
    <w:div w:id="391462633">
      <w:bodyDiv w:val="1"/>
      <w:marLeft w:val="0"/>
      <w:marRight w:val="0"/>
      <w:marTop w:val="0"/>
      <w:marBottom w:val="0"/>
      <w:divBdr>
        <w:top w:val="none" w:sz="0" w:space="0" w:color="auto"/>
        <w:left w:val="none" w:sz="0" w:space="0" w:color="auto"/>
        <w:bottom w:val="none" w:sz="0" w:space="0" w:color="auto"/>
        <w:right w:val="none" w:sz="0" w:space="0" w:color="auto"/>
      </w:divBdr>
    </w:div>
    <w:div w:id="405953900">
      <w:bodyDiv w:val="1"/>
      <w:marLeft w:val="0"/>
      <w:marRight w:val="0"/>
      <w:marTop w:val="0"/>
      <w:marBottom w:val="0"/>
      <w:divBdr>
        <w:top w:val="none" w:sz="0" w:space="0" w:color="auto"/>
        <w:left w:val="none" w:sz="0" w:space="0" w:color="auto"/>
        <w:bottom w:val="none" w:sz="0" w:space="0" w:color="auto"/>
        <w:right w:val="none" w:sz="0" w:space="0" w:color="auto"/>
      </w:divBdr>
    </w:div>
    <w:div w:id="441070195">
      <w:bodyDiv w:val="1"/>
      <w:marLeft w:val="0"/>
      <w:marRight w:val="0"/>
      <w:marTop w:val="0"/>
      <w:marBottom w:val="0"/>
      <w:divBdr>
        <w:top w:val="none" w:sz="0" w:space="0" w:color="auto"/>
        <w:left w:val="none" w:sz="0" w:space="0" w:color="auto"/>
        <w:bottom w:val="none" w:sz="0" w:space="0" w:color="auto"/>
        <w:right w:val="none" w:sz="0" w:space="0" w:color="auto"/>
      </w:divBdr>
    </w:div>
    <w:div w:id="461388291">
      <w:bodyDiv w:val="1"/>
      <w:marLeft w:val="0"/>
      <w:marRight w:val="0"/>
      <w:marTop w:val="0"/>
      <w:marBottom w:val="0"/>
      <w:divBdr>
        <w:top w:val="none" w:sz="0" w:space="0" w:color="auto"/>
        <w:left w:val="none" w:sz="0" w:space="0" w:color="auto"/>
        <w:bottom w:val="none" w:sz="0" w:space="0" w:color="auto"/>
        <w:right w:val="none" w:sz="0" w:space="0" w:color="auto"/>
      </w:divBdr>
    </w:div>
    <w:div w:id="536937880">
      <w:bodyDiv w:val="1"/>
      <w:marLeft w:val="0"/>
      <w:marRight w:val="0"/>
      <w:marTop w:val="0"/>
      <w:marBottom w:val="0"/>
      <w:divBdr>
        <w:top w:val="none" w:sz="0" w:space="0" w:color="auto"/>
        <w:left w:val="none" w:sz="0" w:space="0" w:color="auto"/>
        <w:bottom w:val="none" w:sz="0" w:space="0" w:color="auto"/>
        <w:right w:val="none" w:sz="0" w:space="0" w:color="auto"/>
      </w:divBdr>
    </w:div>
    <w:div w:id="559170331">
      <w:bodyDiv w:val="1"/>
      <w:marLeft w:val="0"/>
      <w:marRight w:val="0"/>
      <w:marTop w:val="0"/>
      <w:marBottom w:val="0"/>
      <w:divBdr>
        <w:top w:val="none" w:sz="0" w:space="0" w:color="auto"/>
        <w:left w:val="none" w:sz="0" w:space="0" w:color="auto"/>
        <w:bottom w:val="none" w:sz="0" w:space="0" w:color="auto"/>
        <w:right w:val="none" w:sz="0" w:space="0" w:color="auto"/>
      </w:divBdr>
    </w:div>
    <w:div w:id="568227142">
      <w:bodyDiv w:val="1"/>
      <w:marLeft w:val="0"/>
      <w:marRight w:val="0"/>
      <w:marTop w:val="0"/>
      <w:marBottom w:val="0"/>
      <w:divBdr>
        <w:top w:val="none" w:sz="0" w:space="0" w:color="auto"/>
        <w:left w:val="none" w:sz="0" w:space="0" w:color="auto"/>
        <w:bottom w:val="none" w:sz="0" w:space="0" w:color="auto"/>
        <w:right w:val="none" w:sz="0" w:space="0" w:color="auto"/>
      </w:divBdr>
    </w:div>
    <w:div w:id="729885911">
      <w:bodyDiv w:val="1"/>
      <w:marLeft w:val="0"/>
      <w:marRight w:val="0"/>
      <w:marTop w:val="0"/>
      <w:marBottom w:val="0"/>
      <w:divBdr>
        <w:top w:val="none" w:sz="0" w:space="0" w:color="auto"/>
        <w:left w:val="none" w:sz="0" w:space="0" w:color="auto"/>
        <w:bottom w:val="none" w:sz="0" w:space="0" w:color="auto"/>
        <w:right w:val="none" w:sz="0" w:space="0" w:color="auto"/>
      </w:divBdr>
    </w:div>
    <w:div w:id="743914376">
      <w:bodyDiv w:val="1"/>
      <w:marLeft w:val="0"/>
      <w:marRight w:val="0"/>
      <w:marTop w:val="0"/>
      <w:marBottom w:val="0"/>
      <w:divBdr>
        <w:top w:val="none" w:sz="0" w:space="0" w:color="auto"/>
        <w:left w:val="none" w:sz="0" w:space="0" w:color="auto"/>
        <w:bottom w:val="none" w:sz="0" w:space="0" w:color="auto"/>
        <w:right w:val="none" w:sz="0" w:space="0" w:color="auto"/>
      </w:divBdr>
    </w:div>
    <w:div w:id="757483969">
      <w:bodyDiv w:val="1"/>
      <w:marLeft w:val="0"/>
      <w:marRight w:val="0"/>
      <w:marTop w:val="0"/>
      <w:marBottom w:val="0"/>
      <w:divBdr>
        <w:top w:val="none" w:sz="0" w:space="0" w:color="auto"/>
        <w:left w:val="none" w:sz="0" w:space="0" w:color="auto"/>
        <w:bottom w:val="none" w:sz="0" w:space="0" w:color="auto"/>
        <w:right w:val="none" w:sz="0" w:space="0" w:color="auto"/>
      </w:divBdr>
    </w:div>
    <w:div w:id="804542697">
      <w:bodyDiv w:val="1"/>
      <w:marLeft w:val="0"/>
      <w:marRight w:val="0"/>
      <w:marTop w:val="0"/>
      <w:marBottom w:val="0"/>
      <w:divBdr>
        <w:top w:val="none" w:sz="0" w:space="0" w:color="auto"/>
        <w:left w:val="none" w:sz="0" w:space="0" w:color="auto"/>
        <w:bottom w:val="none" w:sz="0" w:space="0" w:color="auto"/>
        <w:right w:val="none" w:sz="0" w:space="0" w:color="auto"/>
      </w:divBdr>
    </w:div>
    <w:div w:id="913668133">
      <w:bodyDiv w:val="1"/>
      <w:marLeft w:val="0"/>
      <w:marRight w:val="0"/>
      <w:marTop w:val="0"/>
      <w:marBottom w:val="0"/>
      <w:divBdr>
        <w:top w:val="none" w:sz="0" w:space="0" w:color="auto"/>
        <w:left w:val="none" w:sz="0" w:space="0" w:color="auto"/>
        <w:bottom w:val="none" w:sz="0" w:space="0" w:color="auto"/>
        <w:right w:val="none" w:sz="0" w:space="0" w:color="auto"/>
      </w:divBdr>
    </w:div>
    <w:div w:id="956179029">
      <w:bodyDiv w:val="1"/>
      <w:marLeft w:val="0"/>
      <w:marRight w:val="0"/>
      <w:marTop w:val="0"/>
      <w:marBottom w:val="0"/>
      <w:divBdr>
        <w:top w:val="none" w:sz="0" w:space="0" w:color="auto"/>
        <w:left w:val="none" w:sz="0" w:space="0" w:color="auto"/>
        <w:bottom w:val="none" w:sz="0" w:space="0" w:color="auto"/>
        <w:right w:val="none" w:sz="0" w:space="0" w:color="auto"/>
      </w:divBdr>
    </w:div>
    <w:div w:id="979459680">
      <w:bodyDiv w:val="1"/>
      <w:marLeft w:val="0"/>
      <w:marRight w:val="0"/>
      <w:marTop w:val="0"/>
      <w:marBottom w:val="0"/>
      <w:divBdr>
        <w:top w:val="none" w:sz="0" w:space="0" w:color="auto"/>
        <w:left w:val="none" w:sz="0" w:space="0" w:color="auto"/>
        <w:bottom w:val="none" w:sz="0" w:space="0" w:color="auto"/>
        <w:right w:val="none" w:sz="0" w:space="0" w:color="auto"/>
      </w:divBdr>
    </w:div>
    <w:div w:id="1031803255">
      <w:bodyDiv w:val="1"/>
      <w:marLeft w:val="0"/>
      <w:marRight w:val="0"/>
      <w:marTop w:val="0"/>
      <w:marBottom w:val="0"/>
      <w:divBdr>
        <w:top w:val="none" w:sz="0" w:space="0" w:color="auto"/>
        <w:left w:val="none" w:sz="0" w:space="0" w:color="auto"/>
        <w:bottom w:val="none" w:sz="0" w:space="0" w:color="auto"/>
        <w:right w:val="none" w:sz="0" w:space="0" w:color="auto"/>
      </w:divBdr>
    </w:div>
    <w:div w:id="1112357014">
      <w:bodyDiv w:val="1"/>
      <w:marLeft w:val="0"/>
      <w:marRight w:val="0"/>
      <w:marTop w:val="0"/>
      <w:marBottom w:val="0"/>
      <w:divBdr>
        <w:top w:val="none" w:sz="0" w:space="0" w:color="auto"/>
        <w:left w:val="none" w:sz="0" w:space="0" w:color="auto"/>
        <w:bottom w:val="none" w:sz="0" w:space="0" w:color="auto"/>
        <w:right w:val="none" w:sz="0" w:space="0" w:color="auto"/>
      </w:divBdr>
    </w:div>
    <w:div w:id="1160779869">
      <w:bodyDiv w:val="1"/>
      <w:marLeft w:val="0"/>
      <w:marRight w:val="0"/>
      <w:marTop w:val="0"/>
      <w:marBottom w:val="0"/>
      <w:divBdr>
        <w:top w:val="none" w:sz="0" w:space="0" w:color="auto"/>
        <w:left w:val="none" w:sz="0" w:space="0" w:color="auto"/>
        <w:bottom w:val="none" w:sz="0" w:space="0" w:color="auto"/>
        <w:right w:val="none" w:sz="0" w:space="0" w:color="auto"/>
      </w:divBdr>
      <w:divsChild>
        <w:div w:id="1504315088">
          <w:marLeft w:val="0"/>
          <w:marRight w:val="0"/>
          <w:marTop w:val="120"/>
          <w:marBottom w:val="120"/>
          <w:divBdr>
            <w:top w:val="none" w:sz="0" w:space="0" w:color="auto"/>
            <w:left w:val="none" w:sz="0" w:space="0" w:color="auto"/>
            <w:bottom w:val="none" w:sz="0" w:space="0" w:color="auto"/>
            <w:right w:val="none" w:sz="0" w:space="0" w:color="auto"/>
          </w:divBdr>
        </w:div>
        <w:div w:id="1979918082">
          <w:marLeft w:val="0"/>
          <w:marRight w:val="0"/>
          <w:marTop w:val="120"/>
          <w:marBottom w:val="120"/>
          <w:divBdr>
            <w:top w:val="none" w:sz="0" w:space="0" w:color="auto"/>
            <w:left w:val="none" w:sz="0" w:space="0" w:color="auto"/>
            <w:bottom w:val="none" w:sz="0" w:space="0" w:color="auto"/>
            <w:right w:val="none" w:sz="0" w:space="0" w:color="auto"/>
          </w:divBdr>
        </w:div>
        <w:div w:id="432824516">
          <w:marLeft w:val="0"/>
          <w:marRight w:val="0"/>
          <w:marTop w:val="120"/>
          <w:marBottom w:val="120"/>
          <w:divBdr>
            <w:top w:val="none" w:sz="0" w:space="0" w:color="auto"/>
            <w:left w:val="none" w:sz="0" w:space="0" w:color="auto"/>
            <w:bottom w:val="none" w:sz="0" w:space="0" w:color="auto"/>
            <w:right w:val="none" w:sz="0" w:space="0" w:color="auto"/>
          </w:divBdr>
        </w:div>
        <w:div w:id="1753772395">
          <w:marLeft w:val="0"/>
          <w:marRight w:val="0"/>
          <w:marTop w:val="120"/>
          <w:marBottom w:val="120"/>
          <w:divBdr>
            <w:top w:val="none" w:sz="0" w:space="0" w:color="auto"/>
            <w:left w:val="none" w:sz="0" w:space="0" w:color="auto"/>
            <w:bottom w:val="none" w:sz="0" w:space="0" w:color="auto"/>
            <w:right w:val="none" w:sz="0" w:space="0" w:color="auto"/>
          </w:divBdr>
        </w:div>
        <w:div w:id="1192114702">
          <w:marLeft w:val="0"/>
          <w:marRight w:val="0"/>
          <w:marTop w:val="120"/>
          <w:marBottom w:val="120"/>
          <w:divBdr>
            <w:top w:val="none" w:sz="0" w:space="0" w:color="auto"/>
            <w:left w:val="none" w:sz="0" w:space="0" w:color="auto"/>
            <w:bottom w:val="none" w:sz="0" w:space="0" w:color="auto"/>
            <w:right w:val="none" w:sz="0" w:space="0" w:color="auto"/>
          </w:divBdr>
        </w:div>
        <w:div w:id="998383195">
          <w:marLeft w:val="0"/>
          <w:marRight w:val="0"/>
          <w:marTop w:val="120"/>
          <w:marBottom w:val="120"/>
          <w:divBdr>
            <w:top w:val="none" w:sz="0" w:space="0" w:color="auto"/>
            <w:left w:val="none" w:sz="0" w:space="0" w:color="auto"/>
            <w:bottom w:val="none" w:sz="0" w:space="0" w:color="auto"/>
            <w:right w:val="none" w:sz="0" w:space="0" w:color="auto"/>
          </w:divBdr>
        </w:div>
        <w:div w:id="150755226">
          <w:marLeft w:val="0"/>
          <w:marRight w:val="0"/>
          <w:marTop w:val="120"/>
          <w:marBottom w:val="120"/>
          <w:divBdr>
            <w:top w:val="none" w:sz="0" w:space="0" w:color="auto"/>
            <w:left w:val="none" w:sz="0" w:space="0" w:color="auto"/>
            <w:bottom w:val="none" w:sz="0" w:space="0" w:color="auto"/>
            <w:right w:val="none" w:sz="0" w:space="0" w:color="auto"/>
          </w:divBdr>
        </w:div>
        <w:div w:id="1424376157">
          <w:marLeft w:val="0"/>
          <w:marRight w:val="0"/>
          <w:marTop w:val="120"/>
          <w:marBottom w:val="120"/>
          <w:divBdr>
            <w:top w:val="none" w:sz="0" w:space="0" w:color="auto"/>
            <w:left w:val="none" w:sz="0" w:space="0" w:color="auto"/>
            <w:bottom w:val="none" w:sz="0" w:space="0" w:color="auto"/>
            <w:right w:val="none" w:sz="0" w:space="0" w:color="auto"/>
          </w:divBdr>
        </w:div>
        <w:div w:id="868571822">
          <w:marLeft w:val="0"/>
          <w:marRight w:val="0"/>
          <w:marTop w:val="120"/>
          <w:marBottom w:val="120"/>
          <w:divBdr>
            <w:top w:val="none" w:sz="0" w:space="0" w:color="auto"/>
            <w:left w:val="none" w:sz="0" w:space="0" w:color="auto"/>
            <w:bottom w:val="none" w:sz="0" w:space="0" w:color="auto"/>
            <w:right w:val="none" w:sz="0" w:space="0" w:color="auto"/>
          </w:divBdr>
        </w:div>
        <w:div w:id="1630935609">
          <w:marLeft w:val="0"/>
          <w:marRight w:val="0"/>
          <w:marTop w:val="120"/>
          <w:marBottom w:val="120"/>
          <w:divBdr>
            <w:top w:val="none" w:sz="0" w:space="0" w:color="auto"/>
            <w:left w:val="none" w:sz="0" w:space="0" w:color="auto"/>
            <w:bottom w:val="none" w:sz="0" w:space="0" w:color="auto"/>
            <w:right w:val="none" w:sz="0" w:space="0" w:color="auto"/>
          </w:divBdr>
        </w:div>
        <w:div w:id="177473065">
          <w:marLeft w:val="0"/>
          <w:marRight w:val="0"/>
          <w:marTop w:val="120"/>
          <w:marBottom w:val="120"/>
          <w:divBdr>
            <w:top w:val="none" w:sz="0" w:space="0" w:color="auto"/>
            <w:left w:val="none" w:sz="0" w:space="0" w:color="auto"/>
            <w:bottom w:val="none" w:sz="0" w:space="0" w:color="auto"/>
            <w:right w:val="none" w:sz="0" w:space="0" w:color="auto"/>
          </w:divBdr>
        </w:div>
        <w:div w:id="1854755733">
          <w:marLeft w:val="0"/>
          <w:marRight w:val="0"/>
          <w:marTop w:val="120"/>
          <w:marBottom w:val="120"/>
          <w:divBdr>
            <w:top w:val="none" w:sz="0" w:space="0" w:color="auto"/>
            <w:left w:val="none" w:sz="0" w:space="0" w:color="auto"/>
            <w:bottom w:val="none" w:sz="0" w:space="0" w:color="auto"/>
            <w:right w:val="none" w:sz="0" w:space="0" w:color="auto"/>
          </w:divBdr>
        </w:div>
        <w:div w:id="668102290">
          <w:marLeft w:val="0"/>
          <w:marRight w:val="0"/>
          <w:marTop w:val="120"/>
          <w:marBottom w:val="120"/>
          <w:divBdr>
            <w:top w:val="none" w:sz="0" w:space="0" w:color="auto"/>
            <w:left w:val="none" w:sz="0" w:space="0" w:color="auto"/>
            <w:bottom w:val="none" w:sz="0" w:space="0" w:color="auto"/>
            <w:right w:val="none" w:sz="0" w:space="0" w:color="auto"/>
          </w:divBdr>
        </w:div>
        <w:div w:id="2138060691">
          <w:marLeft w:val="0"/>
          <w:marRight w:val="0"/>
          <w:marTop w:val="120"/>
          <w:marBottom w:val="120"/>
          <w:divBdr>
            <w:top w:val="none" w:sz="0" w:space="0" w:color="auto"/>
            <w:left w:val="none" w:sz="0" w:space="0" w:color="auto"/>
            <w:bottom w:val="none" w:sz="0" w:space="0" w:color="auto"/>
            <w:right w:val="none" w:sz="0" w:space="0" w:color="auto"/>
          </w:divBdr>
        </w:div>
        <w:div w:id="455492871">
          <w:marLeft w:val="0"/>
          <w:marRight w:val="0"/>
          <w:marTop w:val="120"/>
          <w:marBottom w:val="120"/>
          <w:divBdr>
            <w:top w:val="none" w:sz="0" w:space="0" w:color="auto"/>
            <w:left w:val="none" w:sz="0" w:space="0" w:color="auto"/>
            <w:bottom w:val="none" w:sz="0" w:space="0" w:color="auto"/>
            <w:right w:val="none" w:sz="0" w:space="0" w:color="auto"/>
          </w:divBdr>
        </w:div>
        <w:div w:id="1173256429">
          <w:marLeft w:val="0"/>
          <w:marRight w:val="0"/>
          <w:marTop w:val="120"/>
          <w:marBottom w:val="120"/>
          <w:divBdr>
            <w:top w:val="none" w:sz="0" w:space="0" w:color="auto"/>
            <w:left w:val="none" w:sz="0" w:space="0" w:color="auto"/>
            <w:bottom w:val="none" w:sz="0" w:space="0" w:color="auto"/>
            <w:right w:val="none" w:sz="0" w:space="0" w:color="auto"/>
          </w:divBdr>
        </w:div>
        <w:div w:id="1257596669">
          <w:marLeft w:val="0"/>
          <w:marRight w:val="0"/>
          <w:marTop w:val="120"/>
          <w:marBottom w:val="120"/>
          <w:divBdr>
            <w:top w:val="none" w:sz="0" w:space="0" w:color="auto"/>
            <w:left w:val="none" w:sz="0" w:space="0" w:color="auto"/>
            <w:bottom w:val="none" w:sz="0" w:space="0" w:color="auto"/>
            <w:right w:val="none" w:sz="0" w:space="0" w:color="auto"/>
          </w:divBdr>
        </w:div>
        <w:div w:id="671641433">
          <w:marLeft w:val="0"/>
          <w:marRight w:val="0"/>
          <w:marTop w:val="120"/>
          <w:marBottom w:val="120"/>
          <w:divBdr>
            <w:top w:val="none" w:sz="0" w:space="0" w:color="auto"/>
            <w:left w:val="none" w:sz="0" w:space="0" w:color="auto"/>
            <w:bottom w:val="none" w:sz="0" w:space="0" w:color="auto"/>
            <w:right w:val="none" w:sz="0" w:space="0" w:color="auto"/>
          </w:divBdr>
        </w:div>
        <w:div w:id="1357538679">
          <w:marLeft w:val="0"/>
          <w:marRight w:val="0"/>
          <w:marTop w:val="120"/>
          <w:marBottom w:val="120"/>
          <w:divBdr>
            <w:top w:val="none" w:sz="0" w:space="0" w:color="auto"/>
            <w:left w:val="none" w:sz="0" w:space="0" w:color="auto"/>
            <w:bottom w:val="none" w:sz="0" w:space="0" w:color="auto"/>
            <w:right w:val="none" w:sz="0" w:space="0" w:color="auto"/>
          </w:divBdr>
        </w:div>
        <w:div w:id="804544846">
          <w:marLeft w:val="0"/>
          <w:marRight w:val="0"/>
          <w:marTop w:val="120"/>
          <w:marBottom w:val="120"/>
          <w:divBdr>
            <w:top w:val="none" w:sz="0" w:space="0" w:color="auto"/>
            <w:left w:val="none" w:sz="0" w:space="0" w:color="auto"/>
            <w:bottom w:val="none" w:sz="0" w:space="0" w:color="auto"/>
            <w:right w:val="none" w:sz="0" w:space="0" w:color="auto"/>
          </w:divBdr>
        </w:div>
        <w:div w:id="360932961">
          <w:marLeft w:val="0"/>
          <w:marRight w:val="0"/>
          <w:marTop w:val="120"/>
          <w:marBottom w:val="120"/>
          <w:divBdr>
            <w:top w:val="none" w:sz="0" w:space="0" w:color="auto"/>
            <w:left w:val="none" w:sz="0" w:space="0" w:color="auto"/>
            <w:bottom w:val="none" w:sz="0" w:space="0" w:color="auto"/>
            <w:right w:val="none" w:sz="0" w:space="0" w:color="auto"/>
          </w:divBdr>
        </w:div>
        <w:div w:id="1326592299">
          <w:marLeft w:val="0"/>
          <w:marRight w:val="0"/>
          <w:marTop w:val="120"/>
          <w:marBottom w:val="120"/>
          <w:divBdr>
            <w:top w:val="none" w:sz="0" w:space="0" w:color="auto"/>
            <w:left w:val="none" w:sz="0" w:space="0" w:color="auto"/>
            <w:bottom w:val="none" w:sz="0" w:space="0" w:color="auto"/>
            <w:right w:val="none" w:sz="0" w:space="0" w:color="auto"/>
          </w:divBdr>
        </w:div>
        <w:div w:id="1452165112">
          <w:marLeft w:val="0"/>
          <w:marRight w:val="0"/>
          <w:marTop w:val="120"/>
          <w:marBottom w:val="120"/>
          <w:divBdr>
            <w:top w:val="none" w:sz="0" w:space="0" w:color="auto"/>
            <w:left w:val="none" w:sz="0" w:space="0" w:color="auto"/>
            <w:bottom w:val="none" w:sz="0" w:space="0" w:color="auto"/>
            <w:right w:val="none" w:sz="0" w:space="0" w:color="auto"/>
          </w:divBdr>
        </w:div>
        <w:div w:id="2136755540">
          <w:marLeft w:val="0"/>
          <w:marRight w:val="0"/>
          <w:marTop w:val="120"/>
          <w:marBottom w:val="120"/>
          <w:divBdr>
            <w:top w:val="none" w:sz="0" w:space="0" w:color="auto"/>
            <w:left w:val="none" w:sz="0" w:space="0" w:color="auto"/>
            <w:bottom w:val="none" w:sz="0" w:space="0" w:color="auto"/>
            <w:right w:val="none" w:sz="0" w:space="0" w:color="auto"/>
          </w:divBdr>
        </w:div>
        <w:div w:id="840849668">
          <w:marLeft w:val="0"/>
          <w:marRight w:val="0"/>
          <w:marTop w:val="120"/>
          <w:marBottom w:val="120"/>
          <w:divBdr>
            <w:top w:val="none" w:sz="0" w:space="0" w:color="auto"/>
            <w:left w:val="none" w:sz="0" w:space="0" w:color="auto"/>
            <w:bottom w:val="none" w:sz="0" w:space="0" w:color="auto"/>
            <w:right w:val="none" w:sz="0" w:space="0" w:color="auto"/>
          </w:divBdr>
        </w:div>
        <w:div w:id="201985273">
          <w:marLeft w:val="0"/>
          <w:marRight w:val="0"/>
          <w:marTop w:val="120"/>
          <w:marBottom w:val="120"/>
          <w:divBdr>
            <w:top w:val="none" w:sz="0" w:space="0" w:color="auto"/>
            <w:left w:val="none" w:sz="0" w:space="0" w:color="auto"/>
            <w:bottom w:val="none" w:sz="0" w:space="0" w:color="auto"/>
            <w:right w:val="none" w:sz="0" w:space="0" w:color="auto"/>
          </w:divBdr>
        </w:div>
        <w:div w:id="1160466449">
          <w:marLeft w:val="0"/>
          <w:marRight w:val="0"/>
          <w:marTop w:val="120"/>
          <w:marBottom w:val="120"/>
          <w:divBdr>
            <w:top w:val="none" w:sz="0" w:space="0" w:color="auto"/>
            <w:left w:val="none" w:sz="0" w:space="0" w:color="auto"/>
            <w:bottom w:val="none" w:sz="0" w:space="0" w:color="auto"/>
            <w:right w:val="none" w:sz="0" w:space="0" w:color="auto"/>
          </w:divBdr>
        </w:div>
        <w:div w:id="1226910131">
          <w:marLeft w:val="0"/>
          <w:marRight w:val="0"/>
          <w:marTop w:val="120"/>
          <w:marBottom w:val="120"/>
          <w:divBdr>
            <w:top w:val="none" w:sz="0" w:space="0" w:color="auto"/>
            <w:left w:val="none" w:sz="0" w:space="0" w:color="auto"/>
            <w:bottom w:val="none" w:sz="0" w:space="0" w:color="auto"/>
            <w:right w:val="none" w:sz="0" w:space="0" w:color="auto"/>
          </w:divBdr>
        </w:div>
        <w:div w:id="1594436342">
          <w:marLeft w:val="0"/>
          <w:marRight w:val="0"/>
          <w:marTop w:val="120"/>
          <w:marBottom w:val="120"/>
          <w:divBdr>
            <w:top w:val="none" w:sz="0" w:space="0" w:color="auto"/>
            <w:left w:val="none" w:sz="0" w:space="0" w:color="auto"/>
            <w:bottom w:val="none" w:sz="0" w:space="0" w:color="auto"/>
            <w:right w:val="none" w:sz="0" w:space="0" w:color="auto"/>
          </w:divBdr>
        </w:div>
        <w:div w:id="830678441">
          <w:marLeft w:val="0"/>
          <w:marRight w:val="0"/>
          <w:marTop w:val="120"/>
          <w:marBottom w:val="120"/>
          <w:divBdr>
            <w:top w:val="none" w:sz="0" w:space="0" w:color="auto"/>
            <w:left w:val="none" w:sz="0" w:space="0" w:color="auto"/>
            <w:bottom w:val="none" w:sz="0" w:space="0" w:color="auto"/>
            <w:right w:val="none" w:sz="0" w:space="0" w:color="auto"/>
          </w:divBdr>
        </w:div>
        <w:div w:id="1679499220">
          <w:marLeft w:val="0"/>
          <w:marRight w:val="0"/>
          <w:marTop w:val="120"/>
          <w:marBottom w:val="120"/>
          <w:divBdr>
            <w:top w:val="none" w:sz="0" w:space="0" w:color="auto"/>
            <w:left w:val="none" w:sz="0" w:space="0" w:color="auto"/>
            <w:bottom w:val="none" w:sz="0" w:space="0" w:color="auto"/>
            <w:right w:val="none" w:sz="0" w:space="0" w:color="auto"/>
          </w:divBdr>
        </w:div>
        <w:div w:id="644430094">
          <w:marLeft w:val="0"/>
          <w:marRight w:val="0"/>
          <w:marTop w:val="120"/>
          <w:marBottom w:val="120"/>
          <w:divBdr>
            <w:top w:val="none" w:sz="0" w:space="0" w:color="auto"/>
            <w:left w:val="none" w:sz="0" w:space="0" w:color="auto"/>
            <w:bottom w:val="none" w:sz="0" w:space="0" w:color="auto"/>
            <w:right w:val="none" w:sz="0" w:space="0" w:color="auto"/>
          </w:divBdr>
        </w:div>
        <w:div w:id="1935900081">
          <w:marLeft w:val="0"/>
          <w:marRight w:val="0"/>
          <w:marTop w:val="120"/>
          <w:marBottom w:val="120"/>
          <w:divBdr>
            <w:top w:val="none" w:sz="0" w:space="0" w:color="auto"/>
            <w:left w:val="none" w:sz="0" w:space="0" w:color="auto"/>
            <w:bottom w:val="none" w:sz="0" w:space="0" w:color="auto"/>
            <w:right w:val="none" w:sz="0" w:space="0" w:color="auto"/>
          </w:divBdr>
        </w:div>
        <w:div w:id="312880409">
          <w:marLeft w:val="0"/>
          <w:marRight w:val="0"/>
          <w:marTop w:val="120"/>
          <w:marBottom w:val="120"/>
          <w:divBdr>
            <w:top w:val="none" w:sz="0" w:space="0" w:color="auto"/>
            <w:left w:val="none" w:sz="0" w:space="0" w:color="auto"/>
            <w:bottom w:val="none" w:sz="0" w:space="0" w:color="auto"/>
            <w:right w:val="none" w:sz="0" w:space="0" w:color="auto"/>
          </w:divBdr>
        </w:div>
        <w:div w:id="1058013835">
          <w:marLeft w:val="0"/>
          <w:marRight w:val="0"/>
          <w:marTop w:val="120"/>
          <w:marBottom w:val="120"/>
          <w:divBdr>
            <w:top w:val="none" w:sz="0" w:space="0" w:color="auto"/>
            <w:left w:val="none" w:sz="0" w:space="0" w:color="auto"/>
            <w:bottom w:val="none" w:sz="0" w:space="0" w:color="auto"/>
            <w:right w:val="none" w:sz="0" w:space="0" w:color="auto"/>
          </w:divBdr>
        </w:div>
        <w:div w:id="483281677">
          <w:marLeft w:val="0"/>
          <w:marRight w:val="0"/>
          <w:marTop w:val="120"/>
          <w:marBottom w:val="120"/>
          <w:divBdr>
            <w:top w:val="none" w:sz="0" w:space="0" w:color="auto"/>
            <w:left w:val="none" w:sz="0" w:space="0" w:color="auto"/>
            <w:bottom w:val="none" w:sz="0" w:space="0" w:color="auto"/>
            <w:right w:val="none" w:sz="0" w:space="0" w:color="auto"/>
          </w:divBdr>
        </w:div>
        <w:div w:id="1617831168">
          <w:marLeft w:val="0"/>
          <w:marRight w:val="0"/>
          <w:marTop w:val="120"/>
          <w:marBottom w:val="120"/>
          <w:divBdr>
            <w:top w:val="none" w:sz="0" w:space="0" w:color="auto"/>
            <w:left w:val="none" w:sz="0" w:space="0" w:color="auto"/>
            <w:bottom w:val="none" w:sz="0" w:space="0" w:color="auto"/>
            <w:right w:val="none" w:sz="0" w:space="0" w:color="auto"/>
          </w:divBdr>
        </w:div>
        <w:div w:id="257104120">
          <w:marLeft w:val="0"/>
          <w:marRight w:val="0"/>
          <w:marTop w:val="120"/>
          <w:marBottom w:val="120"/>
          <w:divBdr>
            <w:top w:val="none" w:sz="0" w:space="0" w:color="auto"/>
            <w:left w:val="none" w:sz="0" w:space="0" w:color="auto"/>
            <w:bottom w:val="none" w:sz="0" w:space="0" w:color="auto"/>
            <w:right w:val="none" w:sz="0" w:space="0" w:color="auto"/>
          </w:divBdr>
        </w:div>
        <w:div w:id="1793591595">
          <w:marLeft w:val="0"/>
          <w:marRight w:val="0"/>
          <w:marTop w:val="120"/>
          <w:marBottom w:val="120"/>
          <w:divBdr>
            <w:top w:val="none" w:sz="0" w:space="0" w:color="auto"/>
            <w:left w:val="none" w:sz="0" w:space="0" w:color="auto"/>
            <w:bottom w:val="none" w:sz="0" w:space="0" w:color="auto"/>
            <w:right w:val="none" w:sz="0" w:space="0" w:color="auto"/>
          </w:divBdr>
        </w:div>
        <w:div w:id="1204637125">
          <w:marLeft w:val="0"/>
          <w:marRight w:val="0"/>
          <w:marTop w:val="120"/>
          <w:marBottom w:val="120"/>
          <w:divBdr>
            <w:top w:val="none" w:sz="0" w:space="0" w:color="auto"/>
            <w:left w:val="none" w:sz="0" w:space="0" w:color="auto"/>
            <w:bottom w:val="none" w:sz="0" w:space="0" w:color="auto"/>
            <w:right w:val="none" w:sz="0" w:space="0" w:color="auto"/>
          </w:divBdr>
        </w:div>
        <w:div w:id="479545566">
          <w:marLeft w:val="0"/>
          <w:marRight w:val="0"/>
          <w:marTop w:val="120"/>
          <w:marBottom w:val="120"/>
          <w:divBdr>
            <w:top w:val="none" w:sz="0" w:space="0" w:color="auto"/>
            <w:left w:val="none" w:sz="0" w:space="0" w:color="auto"/>
            <w:bottom w:val="none" w:sz="0" w:space="0" w:color="auto"/>
            <w:right w:val="none" w:sz="0" w:space="0" w:color="auto"/>
          </w:divBdr>
        </w:div>
        <w:div w:id="307394854">
          <w:marLeft w:val="0"/>
          <w:marRight w:val="0"/>
          <w:marTop w:val="120"/>
          <w:marBottom w:val="120"/>
          <w:divBdr>
            <w:top w:val="none" w:sz="0" w:space="0" w:color="auto"/>
            <w:left w:val="none" w:sz="0" w:space="0" w:color="auto"/>
            <w:bottom w:val="none" w:sz="0" w:space="0" w:color="auto"/>
            <w:right w:val="none" w:sz="0" w:space="0" w:color="auto"/>
          </w:divBdr>
        </w:div>
        <w:div w:id="1534541792">
          <w:marLeft w:val="0"/>
          <w:marRight w:val="0"/>
          <w:marTop w:val="120"/>
          <w:marBottom w:val="120"/>
          <w:divBdr>
            <w:top w:val="none" w:sz="0" w:space="0" w:color="auto"/>
            <w:left w:val="none" w:sz="0" w:space="0" w:color="auto"/>
            <w:bottom w:val="none" w:sz="0" w:space="0" w:color="auto"/>
            <w:right w:val="none" w:sz="0" w:space="0" w:color="auto"/>
          </w:divBdr>
        </w:div>
        <w:div w:id="472257774">
          <w:marLeft w:val="0"/>
          <w:marRight w:val="0"/>
          <w:marTop w:val="120"/>
          <w:marBottom w:val="120"/>
          <w:divBdr>
            <w:top w:val="none" w:sz="0" w:space="0" w:color="auto"/>
            <w:left w:val="none" w:sz="0" w:space="0" w:color="auto"/>
            <w:bottom w:val="none" w:sz="0" w:space="0" w:color="auto"/>
            <w:right w:val="none" w:sz="0" w:space="0" w:color="auto"/>
          </w:divBdr>
        </w:div>
        <w:div w:id="261233086">
          <w:marLeft w:val="0"/>
          <w:marRight w:val="0"/>
          <w:marTop w:val="120"/>
          <w:marBottom w:val="120"/>
          <w:divBdr>
            <w:top w:val="none" w:sz="0" w:space="0" w:color="auto"/>
            <w:left w:val="none" w:sz="0" w:space="0" w:color="auto"/>
            <w:bottom w:val="none" w:sz="0" w:space="0" w:color="auto"/>
            <w:right w:val="none" w:sz="0" w:space="0" w:color="auto"/>
          </w:divBdr>
        </w:div>
        <w:div w:id="560486063">
          <w:marLeft w:val="0"/>
          <w:marRight w:val="0"/>
          <w:marTop w:val="120"/>
          <w:marBottom w:val="120"/>
          <w:divBdr>
            <w:top w:val="none" w:sz="0" w:space="0" w:color="auto"/>
            <w:left w:val="none" w:sz="0" w:space="0" w:color="auto"/>
            <w:bottom w:val="none" w:sz="0" w:space="0" w:color="auto"/>
            <w:right w:val="none" w:sz="0" w:space="0" w:color="auto"/>
          </w:divBdr>
        </w:div>
        <w:div w:id="170070097">
          <w:marLeft w:val="0"/>
          <w:marRight w:val="0"/>
          <w:marTop w:val="120"/>
          <w:marBottom w:val="120"/>
          <w:divBdr>
            <w:top w:val="none" w:sz="0" w:space="0" w:color="auto"/>
            <w:left w:val="none" w:sz="0" w:space="0" w:color="auto"/>
            <w:bottom w:val="none" w:sz="0" w:space="0" w:color="auto"/>
            <w:right w:val="none" w:sz="0" w:space="0" w:color="auto"/>
          </w:divBdr>
        </w:div>
        <w:div w:id="179206500">
          <w:marLeft w:val="0"/>
          <w:marRight w:val="0"/>
          <w:marTop w:val="120"/>
          <w:marBottom w:val="120"/>
          <w:divBdr>
            <w:top w:val="none" w:sz="0" w:space="0" w:color="auto"/>
            <w:left w:val="none" w:sz="0" w:space="0" w:color="auto"/>
            <w:bottom w:val="none" w:sz="0" w:space="0" w:color="auto"/>
            <w:right w:val="none" w:sz="0" w:space="0" w:color="auto"/>
          </w:divBdr>
        </w:div>
        <w:div w:id="725642468">
          <w:marLeft w:val="0"/>
          <w:marRight w:val="0"/>
          <w:marTop w:val="120"/>
          <w:marBottom w:val="120"/>
          <w:divBdr>
            <w:top w:val="none" w:sz="0" w:space="0" w:color="auto"/>
            <w:left w:val="none" w:sz="0" w:space="0" w:color="auto"/>
            <w:bottom w:val="none" w:sz="0" w:space="0" w:color="auto"/>
            <w:right w:val="none" w:sz="0" w:space="0" w:color="auto"/>
          </w:divBdr>
        </w:div>
        <w:div w:id="3292914">
          <w:marLeft w:val="0"/>
          <w:marRight w:val="0"/>
          <w:marTop w:val="120"/>
          <w:marBottom w:val="120"/>
          <w:divBdr>
            <w:top w:val="none" w:sz="0" w:space="0" w:color="auto"/>
            <w:left w:val="none" w:sz="0" w:space="0" w:color="auto"/>
            <w:bottom w:val="none" w:sz="0" w:space="0" w:color="auto"/>
            <w:right w:val="none" w:sz="0" w:space="0" w:color="auto"/>
          </w:divBdr>
        </w:div>
        <w:div w:id="1980181064">
          <w:marLeft w:val="0"/>
          <w:marRight w:val="0"/>
          <w:marTop w:val="120"/>
          <w:marBottom w:val="120"/>
          <w:divBdr>
            <w:top w:val="none" w:sz="0" w:space="0" w:color="auto"/>
            <w:left w:val="none" w:sz="0" w:space="0" w:color="auto"/>
            <w:bottom w:val="none" w:sz="0" w:space="0" w:color="auto"/>
            <w:right w:val="none" w:sz="0" w:space="0" w:color="auto"/>
          </w:divBdr>
        </w:div>
        <w:div w:id="655181090">
          <w:marLeft w:val="0"/>
          <w:marRight w:val="0"/>
          <w:marTop w:val="120"/>
          <w:marBottom w:val="120"/>
          <w:divBdr>
            <w:top w:val="none" w:sz="0" w:space="0" w:color="auto"/>
            <w:left w:val="none" w:sz="0" w:space="0" w:color="auto"/>
            <w:bottom w:val="none" w:sz="0" w:space="0" w:color="auto"/>
            <w:right w:val="none" w:sz="0" w:space="0" w:color="auto"/>
          </w:divBdr>
        </w:div>
        <w:div w:id="1048844075">
          <w:marLeft w:val="0"/>
          <w:marRight w:val="0"/>
          <w:marTop w:val="120"/>
          <w:marBottom w:val="120"/>
          <w:divBdr>
            <w:top w:val="none" w:sz="0" w:space="0" w:color="auto"/>
            <w:left w:val="none" w:sz="0" w:space="0" w:color="auto"/>
            <w:bottom w:val="none" w:sz="0" w:space="0" w:color="auto"/>
            <w:right w:val="none" w:sz="0" w:space="0" w:color="auto"/>
          </w:divBdr>
        </w:div>
        <w:div w:id="1810592752">
          <w:marLeft w:val="0"/>
          <w:marRight w:val="0"/>
          <w:marTop w:val="120"/>
          <w:marBottom w:val="120"/>
          <w:divBdr>
            <w:top w:val="none" w:sz="0" w:space="0" w:color="auto"/>
            <w:left w:val="none" w:sz="0" w:space="0" w:color="auto"/>
            <w:bottom w:val="none" w:sz="0" w:space="0" w:color="auto"/>
            <w:right w:val="none" w:sz="0" w:space="0" w:color="auto"/>
          </w:divBdr>
        </w:div>
        <w:div w:id="1956205395">
          <w:marLeft w:val="0"/>
          <w:marRight w:val="0"/>
          <w:marTop w:val="120"/>
          <w:marBottom w:val="120"/>
          <w:divBdr>
            <w:top w:val="none" w:sz="0" w:space="0" w:color="auto"/>
            <w:left w:val="none" w:sz="0" w:space="0" w:color="auto"/>
            <w:bottom w:val="none" w:sz="0" w:space="0" w:color="auto"/>
            <w:right w:val="none" w:sz="0" w:space="0" w:color="auto"/>
          </w:divBdr>
        </w:div>
        <w:div w:id="843014448">
          <w:marLeft w:val="0"/>
          <w:marRight w:val="0"/>
          <w:marTop w:val="120"/>
          <w:marBottom w:val="120"/>
          <w:divBdr>
            <w:top w:val="none" w:sz="0" w:space="0" w:color="auto"/>
            <w:left w:val="none" w:sz="0" w:space="0" w:color="auto"/>
            <w:bottom w:val="none" w:sz="0" w:space="0" w:color="auto"/>
            <w:right w:val="none" w:sz="0" w:space="0" w:color="auto"/>
          </w:divBdr>
        </w:div>
        <w:div w:id="597447434">
          <w:marLeft w:val="0"/>
          <w:marRight w:val="0"/>
          <w:marTop w:val="120"/>
          <w:marBottom w:val="120"/>
          <w:divBdr>
            <w:top w:val="none" w:sz="0" w:space="0" w:color="auto"/>
            <w:left w:val="none" w:sz="0" w:space="0" w:color="auto"/>
            <w:bottom w:val="none" w:sz="0" w:space="0" w:color="auto"/>
            <w:right w:val="none" w:sz="0" w:space="0" w:color="auto"/>
          </w:divBdr>
        </w:div>
        <w:div w:id="1216628059">
          <w:marLeft w:val="0"/>
          <w:marRight w:val="0"/>
          <w:marTop w:val="120"/>
          <w:marBottom w:val="120"/>
          <w:divBdr>
            <w:top w:val="none" w:sz="0" w:space="0" w:color="auto"/>
            <w:left w:val="none" w:sz="0" w:space="0" w:color="auto"/>
            <w:bottom w:val="none" w:sz="0" w:space="0" w:color="auto"/>
            <w:right w:val="none" w:sz="0" w:space="0" w:color="auto"/>
          </w:divBdr>
        </w:div>
        <w:div w:id="1148134207">
          <w:marLeft w:val="0"/>
          <w:marRight w:val="0"/>
          <w:marTop w:val="120"/>
          <w:marBottom w:val="120"/>
          <w:divBdr>
            <w:top w:val="none" w:sz="0" w:space="0" w:color="auto"/>
            <w:left w:val="none" w:sz="0" w:space="0" w:color="auto"/>
            <w:bottom w:val="none" w:sz="0" w:space="0" w:color="auto"/>
            <w:right w:val="none" w:sz="0" w:space="0" w:color="auto"/>
          </w:divBdr>
        </w:div>
        <w:div w:id="971328490">
          <w:marLeft w:val="0"/>
          <w:marRight w:val="0"/>
          <w:marTop w:val="120"/>
          <w:marBottom w:val="120"/>
          <w:divBdr>
            <w:top w:val="none" w:sz="0" w:space="0" w:color="auto"/>
            <w:left w:val="none" w:sz="0" w:space="0" w:color="auto"/>
            <w:bottom w:val="none" w:sz="0" w:space="0" w:color="auto"/>
            <w:right w:val="none" w:sz="0" w:space="0" w:color="auto"/>
          </w:divBdr>
        </w:div>
        <w:div w:id="2035575934">
          <w:marLeft w:val="0"/>
          <w:marRight w:val="0"/>
          <w:marTop w:val="120"/>
          <w:marBottom w:val="120"/>
          <w:divBdr>
            <w:top w:val="none" w:sz="0" w:space="0" w:color="auto"/>
            <w:left w:val="none" w:sz="0" w:space="0" w:color="auto"/>
            <w:bottom w:val="none" w:sz="0" w:space="0" w:color="auto"/>
            <w:right w:val="none" w:sz="0" w:space="0" w:color="auto"/>
          </w:divBdr>
        </w:div>
        <w:div w:id="1053694424">
          <w:marLeft w:val="0"/>
          <w:marRight w:val="0"/>
          <w:marTop w:val="120"/>
          <w:marBottom w:val="120"/>
          <w:divBdr>
            <w:top w:val="none" w:sz="0" w:space="0" w:color="auto"/>
            <w:left w:val="none" w:sz="0" w:space="0" w:color="auto"/>
            <w:bottom w:val="none" w:sz="0" w:space="0" w:color="auto"/>
            <w:right w:val="none" w:sz="0" w:space="0" w:color="auto"/>
          </w:divBdr>
        </w:div>
        <w:div w:id="2034840464">
          <w:marLeft w:val="0"/>
          <w:marRight w:val="0"/>
          <w:marTop w:val="120"/>
          <w:marBottom w:val="120"/>
          <w:divBdr>
            <w:top w:val="none" w:sz="0" w:space="0" w:color="auto"/>
            <w:left w:val="none" w:sz="0" w:space="0" w:color="auto"/>
            <w:bottom w:val="none" w:sz="0" w:space="0" w:color="auto"/>
            <w:right w:val="none" w:sz="0" w:space="0" w:color="auto"/>
          </w:divBdr>
        </w:div>
        <w:div w:id="560798267">
          <w:marLeft w:val="0"/>
          <w:marRight w:val="0"/>
          <w:marTop w:val="120"/>
          <w:marBottom w:val="120"/>
          <w:divBdr>
            <w:top w:val="none" w:sz="0" w:space="0" w:color="auto"/>
            <w:left w:val="none" w:sz="0" w:space="0" w:color="auto"/>
            <w:bottom w:val="none" w:sz="0" w:space="0" w:color="auto"/>
            <w:right w:val="none" w:sz="0" w:space="0" w:color="auto"/>
          </w:divBdr>
        </w:div>
        <w:div w:id="1809321256">
          <w:marLeft w:val="0"/>
          <w:marRight w:val="0"/>
          <w:marTop w:val="120"/>
          <w:marBottom w:val="120"/>
          <w:divBdr>
            <w:top w:val="none" w:sz="0" w:space="0" w:color="auto"/>
            <w:left w:val="none" w:sz="0" w:space="0" w:color="auto"/>
            <w:bottom w:val="none" w:sz="0" w:space="0" w:color="auto"/>
            <w:right w:val="none" w:sz="0" w:space="0" w:color="auto"/>
          </w:divBdr>
        </w:div>
        <w:div w:id="1044065517">
          <w:marLeft w:val="0"/>
          <w:marRight w:val="0"/>
          <w:marTop w:val="120"/>
          <w:marBottom w:val="120"/>
          <w:divBdr>
            <w:top w:val="none" w:sz="0" w:space="0" w:color="auto"/>
            <w:left w:val="none" w:sz="0" w:space="0" w:color="auto"/>
            <w:bottom w:val="none" w:sz="0" w:space="0" w:color="auto"/>
            <w:right w:val="none" w:sz="0" w:space="0" w:color="auto"/>
          </w:divBdr>
        </w:div>
        <w:div w:id="577134994">
          <w:marLeft w:val="0"/>
          <w:marRight w:val="0"/>
          <w:marTop w:val="120"/>
          <w:marBottom w:val="120"/>
          <w:divBdr>
            <w:top w:val="none" w:sz="0" w:space="0" w:color="auto"/>
            <w:left w:val="none" w:sz="0" w:space="0" w:color="auto"/>
            <w:bottom w:val="none" w:sz="0" w:space="0" w:color="auto"/>
            <w:right w:val="none" w:sz="0" w:space="0" w:color="auto"/>
          </w:divBdr>
        </w:div>
        <w:div w:id="841966287">
          <w:marLeft w:val="0"/>
          <w:marRight w:val="0"/>
          <w:marTop w:val="120"/>
          <w:marBottom w:val="120"/>
          <w:divBdr>
            <w:top w:val="none" w:sz="0" w:space="0" w:color="auto"/>
            <w:left w:val="none" w:sz="0" w:space="0" w:color="auto"/>
            <w:bottom w:val="none" w:sz="0" w:space="0" w:color="auto"/>
            <w:right w:val="none" w:sz="0" w:space="0" w:color="auto"/>
          </w:divBdr>
        </w:div>
        <w:div w:id="1190876517">
          <w:marLeft w:val="0"/>
          <w:marRight w:val="0"/>
          <w:marTop w:val="120"/>
          <w:marBottom w:val="120"/>
          <w:divBdr>
            <w:top w:val="none" w:sz="0" w:space="0" w:color="auto"/>
            <w:left w:val="none" w:sz="0" w:space="0" w:color="auto"/>
            <w:bottom w:val="none" w:sz="0" w:space="0" w:color="auto"/>
            <w:right w:val="none" w:sz="0" w:space="0" w:color="auto"/>
          </w:divBdr>
        </w:div>
        <w:div w:id="658847370">
          <w:marLeft w:val="0"/>
          <w:marRight w:val="0"/>
          <w:marTop w:val="120"/>
          <w:marBottom w:val="120"/>
          <w:divBdr>
            <w:top w:val="none" w:sz="0" w:space="0" w:color="auto"/>
            <w:left w:val="none" w:sz="0" w:space="0" w:color="auto"/>
            <w:bottom w:val="none" w:sz="0" w:space="0" w:color="auto"/>
            <w:right w:val="none" w:sz="0" w:space="0" w:color="auto"/>
          </w:divBdr>
        </w:div>
        <w:div w:id="1809131674">
          <w:marLeft w:val="0"/>
          <w:marRight w:val="0"/>
          <w:marTop w:val="120"/>
          <w:marBottom w:val="120"/>
          <w:divBdr>
            <w:top w:val="none" w:sz="0" w:space="0" w:color="auto"/>
            <w:left w:val="none" w:sz="0" w:space="0" w:color="auto"/>
            <w:bottom w:val="none" w:sz="0" w:space="0" w:color="auto"/>
            <w:right w:val="none" w:sz="0" w:space="0" w:color="auto"/>
          </w:divBdr>
        </w:div>
        <w:div w:id="862396959">
          <w:marLeft w:val="0"/>
          <w:marRight w:val="0"/>
          <w:marTop w:val="120"/>
          <w:marBottom w:val="120"/>
          <w:divBdr>
            <w:top w:val="none" w:sz="0" w:space="0" w:color="auto"/>
            <w:left w:val="none" w:sz="0" w:space="0" w:color="auto"/>
            <w:bottom w:val="none" w:sz="0" w:space="0" w:color="auto"/>
            <w:right w:val="none" w:sz="0" w:space="0" w:color="auto"/>
          </w:divBdr>
        </w:div>
        <w:div w:id="299460546">
          <w:marLeft w:val="0"/>
          <w:marRight w:val="0"/>
          <w:marTop w:val="120"/>
          <w:marBottom w:val="120"/>
          <w:divBdr>
            <w:top w:val="none" w:sz="0" w:space="0" w:color="auto"/>
            <w:left w:val="none" w:sz="0" w:space="0" w:color="auto"/>
            <w:bottom w:val="none" w:sz="0" w:space="0" w:color="auto"/>
            <w:right w:val="none" w:sz="0" w:space="0" w:color="auto"/>
          </w:divBdr>
        </w:div>
        <w:div w:id="659651503">
          <w:marLeft w:val="0"/>
          <w:marRight w:val="0"/>
          <w:marTop w:val="120"/>
          <w:marBottom w:val="120"/>
          <w:divBdr>
            <w:top w:val="none" w:sz="0" w:space="0" w:color="auto"/>
            <w:left w:val="none" w:sz="0" w:space="0" w:color="auto"/>
            <w:bottom w:val="none" w:sz="0" w:space="0" w:color="auto"/>
            <w:right w:val="none" w:sz="0" w:space="0" w:color="auto"/>
          </w:divBdr>
        </w:div>
        <w:div w:id="495460511">
          <w:marLeft w:val="0"/>
          <w:marRight w:val="0"/>
          <w:marTop w:val="120"/>
          <w:marBottom w:val="120"/>
          <w:divBdr>
            <w:top w:val="none" w:sz="0" w:space="0" w:color="auto"/>
            <w:left w:val="none" w:sz="0" w:space="0" w:color="auto"/>
            <w:bottom w:val="none" w:sz="0" w:space="0" w:color="auto"/>
            <w:right w:val="none" w:sz="0" w:space="0" w:color="auto"/>
          </w:divBdr>
        </w:div>
        <w:div w:id="145561817">
          <w:marLeft w:val="0"/>
          <w:marRight w:val="0"/>
          <w:marTop w:val="120"/>
          <w:marBottom w:val="120"/>
          <w:divBdr>
            <w:top w:val="none" w:sz="0" w:space="0" w:color="auto"/>
            <w:left w:val="none" w:sz="0" w:space="0" w:color="auto"/>
            <w:bottom w:val="none" w:sz="0" w:space="0" w:color="auto"/>
            <w:right w:val="none" w:sz="0" w:space="0" w:color="auto"/>
          </w:divBdr>
        </w:div>
        <w:div w:id="1271161215">
          <w:marLeft w:val="0"/>
          <w:marRight w:val="0"/>
          <w:marTop w:val="120"/>
          <w:marBottom w:val="120"/>
          <w:divBdr>
            <w:top w:val="none" w:sz="0" w:space="0" w:color="auto"/>
            <w:left w:val="none" w:sz="0" w:space="0" w:color="auto"/>
            <w:bottom w:val="none" w:sz="0" w:space="0" w:color="auto"/>
            <w:right w:val="none" w:sz="0" w:space="0" w:color="auto"/>
          </w:divBdr>
        </w:div>
        <w:div w:id="1591045736">
          <w:marLeft w:val="0"/>
          <w:marRight w:val="0"/>
          <w:marTop w:val="120"/>
          <w:marBottom w:val="120"/>
          <w:divBdr>
            <w:top w:val="none" w:sz="0" w:space="0" w:color="auto"/>
            <w:left w:val="none" w:sz="0" w:space="0" w:color="auto"/>
            <w:bottom w:val="none" w:sz="0" w:space="0" w:color="auto"/>
            <w:right w:val="none" w:sz="0" w:space="0" w:color="auto"/>
          </w:divBdr>
        </w:div>
        <w:div w:id="934555099">
          <w:marLeft w:val="0"/>
          <w:marRight w:val="0"/>
          <w:marTop w:val="120"/>
          <w:marBottom w:val="120"/>
          <w:divBdr>
            <w:top w:val="none" w:sz="0" w:space="0" w:color="auto"/>
            <w:left w:val="none" w:sz="0" w:space="0" w:color="auto"/>
            <w:bottom w:val="none" w:sz="0" w:space="0" w:color="auto"/>
            <w:right w:val="none" w:sz="0" w:space="0" w:color="auto"/>
          </w:divBdr>
        </w:div>
        <w:div w:id="1358504434">
          <w:marLeft w:val="0"/>
          <w:marRight w:val="0"/>
          <w:marTop w:val="120"/>
          <w:marBottom w:val="120"/>
          <w:divBdr>
            <w:top w:val="none" w:sz="0" w:space="0" w:color="auto"/>
            <w:left w:val="none" w:sz="0" w:space="0" w:color="auto"/>
            <w:bottom w:val="none" w:sz="0" w:space="0" w:color="auto"/>
            <w:right w:val="none" w:sz="0" w:space="0" w:color="auto"/>
          </w:divBdr>
        </w:div>
        <w:div w:id="1599631665">
          <w:marLeft w:val="0"/>
          <w:marRight w:val="0"/>
          <w:marTop w:val="120"/>
          <w:marBottom w:val="120"/>
          <w:divBdr>
            <w:top w:val="none" w:sz="0" w:space="0" w:color="auto"/>
            <w:left w:val="none" w:sz="0" w:space="0" w:color="auto"/>
            <w:bottom w:val="none" w:sz="0" w:space="0" w:color="auto"/>
            <w:right w:val="none" w:sz="0" w:space="0" w:color="auto"/>
          </w:divBdr>
        </w:div>
        <w:div w:id="2093089288">
          <w:marLeft w:val="0"/>
          <w:marRight w:val="0"/>
          <w:marTop w:val="120"/>
          <w:marBottom w:val="120"/>
          <w:divBdr>
            <w:top w:val="none" w:sz="0" w:space="0" w:color="auto"/>
            <w:left w:val="none" w:sz="0" w:space="0" w:color="auto"/>
            <w:bottom w:val="none" w:sz="0" w:space="0" w:color="auto"/>
            <w:right w:val="none" w:sz="0" w:space="0" w:color="auto"/>
          </w:divBdr>
        </w:div>
        <w:div w:id="110756454">
          <w:marLeft w:val="0"/>
          <w:marRight w:val="0"/>
          <w:marTop w:val="120"/>
          <w:marBottom w:val="120"/>
          <w:divBdr>
            <w:top w:val="none" w:sz="0" w:space="0" w:color="auto"/>
            <w:left w:val="none" w:sz="0" w:space="0" w:color="auto"/>
            <w:bottom w:val="none" w:sz="0" w:space="0" w:color="auto"/>
            <w:right w:val="none" w:sz="0" w:space="0" w:color="auto"/>
          </w:divBdr>
        </w:div>
        <w:div w:id="408819325">
          <w:marLeft w:val="0"/>
          <w:marRight w:val="0"/>
          <w:marTop w:val="120"/>
          <w:marBottom w:val="120"/>
          <w:divBdr>
            <w:top w:val="none" w:sz="0" w:space="0" w:color="auto"/>
            <w:left w:val="none" w:sz="0" w:space="0" w:color="auto"/>
            <w:bottom w:val="none" w:sz="0" w:space="0" w:color="auto"/>
            <w:right w:val="none" w:sz="0" w:space="0" w:color="auto"/>
          </w:divBdr>
        </w:div>
        <w:div w:id="1467165108">
          <w:marLeft w:val="0"/>
          <w:marRight w:val="0"/>
          <w:marTop w:val="120"/>
          <w:marBottom w:val="120"/>
          <w:divBdr>
            <w:top w:val="none" w:sz="0" w:space="0" w:color="auto"/>
            <w:left w:val="none" w:sz="0" w:space="0" w:color="auto"/>
            <w:bottom w:val="none" w:sz="0" w:space="0" w:color="auto"/>
            <w:right w:val="none" w:sz="0" w:space="0" w:color="auto"/>
          </w:divBdr>
        </w:div>
        <w:div w:id="1952975091">
          <w:marLeft w:val="0"/>
          <w:marRight w:val="0"/>
          <w:marTop w:val="120"/>
          <w:marBottom w:val="120"/>
          <w:divBdr>
            <w:top w:val="none" w:sz="0" w:space="0" w:color="auto"/>
            <w:left w:val="none" w:sz="0" w:space="0" w:color="auto"/>
            <w:bottom w:val="none" w:sz="0" w:space="0" w:color="auto"/>
            <w:right w:val="none" w:sz="0" w:space="0" w:color="auto"/>
          </w:divBdr>
        </w:div>
        <w:div w:id="1802651593">
          <w:marLeft w:val="0"/>
          <w:marRight w:val="0"/>
          <w:marTop w:val="120"/>
          <w:marBottom w:val="120"/>
          <w:divBdr>
            <w:top w:val="none" w:sz="0" w:space="0" w:color="auto"/>
            <w:left w:val="none" w:sz="0" w:space="0" w:color="auto"/>
            <w:bottom w:val="none" w:sz="0" w:space="0" w:color="auto"/>
            <w:right w:val="none" w:sz="0" w:space="0" w:color="auto"/>
          </w:divBdr>
        </w:div>
        <w:div w:id="412432597">
          <w:marLeft w:val="0"/>
          <w:marRight w:val="0"/>
          <w:marTop w:val="120"/>
          <w:marBottom w:val="120"/>
          <w:divBdr>
            <w:top w:val="none" w:sz="0" w:space="0" w:color="auto"/>
            <w:left w:val="none" w:sz="0" w:space="0" w:color="auto"/>
            <w:bottom w:val="none" w:sz="0" w:space="0" w:color="auto"/>
            <w:right w:val="none" w:sz="0" w:space="0" w:color="auto"/>
          </w:divBdr>
        </w:div>
        <w:div w:id="1244491824">
          <w:marLeft w:val="0"/>
          <w:marRight w:val="0"/>
          <w:marTop w:val="120"/>
          <w:marBottom w:val="120"/>
          <w:divBdr>
            <w:top w:val="none" w:sz="0" w:space="0" w:color="auto"/>
            <w:left w:val="none" w:sz="0" w:space="0" w:color="auto"/>
            <w:bottom w:val="none" w:sz="0" w:space="0" w:color="auto"/>
            <w:right w:val="none" w:sz="0" w:space="0" w:color="auto"/>
          </w:divBdr>
        </w:div>
        <w:div w:id="117143080">
          <w:marLeft w:val="0"/>
          <w:marRight w:val="0"/>
          <w:marTop w:val="120"/>
          <w:marBottom w:val="120"/>
          <w:divBdr>
            <w:top w:val="none" w:sz="0" w:space="0" w:color="auto"/>
            <w:left w:val="none" w:sz="0" w:space="0" w:color="auto"/>
            <w:bottom w:val="none" w:sz="0" w:space="0" w:color="auto"/>
            <w:right w:val="none" w:sz="0" w:space="0" w:color="auto"/>
          </w:divBdr>
        </w:div>
        <w:div w:id="99035419">
          <w:marLeft w:val="0"/>
          <w:marRight w:val="0"/>
          <w:marTop w:val="120"/>
          <w:marBottom w:val="120"/>
          <w:divBdr>
            <w:top w:val="none" w:sz="0" w:space="0" w:color="auto"/>
            <w:left w:val="none" w:sz="0" w:space="0" w:color="auto"/>
            <w:bottom w:val="none" w:sz="0" w:space="0" w:color="auto"/>
            <w:right w:val="none" w:sz="0" w:space="0" w:color="auto"/>
          </w:divBdr>
        </w:div>
        <w:div w:id="1920866927">
          <w:marLeft w:val="0"/>
          <w:marRight w:val="0"/>
          <w:marTop w:val="120"/>
          <w:marBottom w:val="120"/>
          <w:divBdr>
            <w:top w:val="none" w:sz="0" w:space="0" w:color="auto"/>
            <w:left w:val="none" w:sz="0" w:space="0" w:color="auto"/>
            <w:bottom w:val="none" w:sz="0" w:space="0" w:color="auto"/>
            <w:right w:val="none" w:sz="0" w:space="0" w:color="auto"/>
          </w:divBdr>
        </w:div>
        <w:div w:id="813761747">
          <w:marLeft w:val="0"/>
          <w:marRight w:val="0"/>
          <w:marTop w:val="120"/>
          <w:marBottom w:val="120"/>
          <w:divBdr>
            <w:top w:val="none" w:sz="0" w:space="0" w:color="auto"/>
            <w:left w:val="none" w:sz="0" w:space="0" w:color="auto"/>
            <w:bottom w:val="none" w:sz="0" w:space="0" w:color="auto"/>
            <w:right w:val="none" w:sz="0" w:space="0" w:color="auto"/>
          </w:divBdr>
        </w:div>
        <w:div w:id="695665967">
          <w:marLeft w:val="0"/>
          <w:marRight w:val="0"/>
          <w:marTop w:val="120"/>
          <w:marBottom w:val="120"/>
          <w:divBdr>
            <w:top w:val="none" w:sz="0" w:space="0" w:color="auto"/>
            <w:left w:val="none" w:sz="0" w:space="0" w:color="auto"/>
            <w:bottom w:val="none" w:sz="0" w:space="0" w:color="auto"/>
            <w:right w:val="none" w:sz="0" w:space="0" w:color="auto"/>
          </w:divBdr>
        </w:div>
        <w:div w:id="1781414140">
          <w:marLeft w:val="0"/>
          <w:marRight w:val="0"/>
          <w:marTop w:val="120"/>
          <w:marBottom w:val="120"/>
          <w:divBdr>
            <w:top w:val="none" w:sz="0" w:space="0" w:color="auto"/>
            <w:left w:val="none" w:sz="0" w:space="0" w:color="auto"/>
            <w:bottom w:val="none" w:sz="0" w:space="0" w:color="auto"/>
            <w:right w:val="none" w:sz="0" w:space="0" w:color="auto"/>
          </w:divBdr>
        </w:div>
        <w:div w:id="1126309545">
          <w:marLeft w:val="0"/>
          <w:marRight w:val="0"/>
          <w:marTop w:val="120"/>
          <w:marBottom w:val="120"/>
          <w:divBdr>
            <w:top w:val="none" w:sz="0" w:space="0" w:color="auto"/>
            <w:left w:val="none" w:sz="0" w:space="0" w:color="auto"/>
            <w:bottom w:val="none" w:sz="0" w:space="0" w:color="auto"/>
            <w:right w:val="none" w:sz="0" w:space="0" w:color="auto"/>
          </w:divBdr>
        </w:div>
        <w:div w:id="1405450192">
          <w:marLeft w:val="0"/>
          <w:marRight w:val="0"/>
          <w:marTop w:val="120"/>
          <w:marBottom w:val="120"/>
          <w:divBdr>
            <w:top w:val="none" w:sz="0" w:space="0" w:color="auto"/>
            <w:left w:val="none" w:sz="0" w:space="0" w:color="auto"/>
            <w:bottom w:val="none" w:sz="0" w:space="0" w:color="auto"/>
            <w:right w:val="none" w:sz="0" w:space="0" w:color="auto"/>
          </w:divBdr>
        </w:div>
        <w:div w:id="536544874">
          <w:marLeft w:val="0"/>
          <w:marRight w:val="0"/>
          <w:marTop w:val="120"/>
          <w:marBottom w:val="120"/>
          <w:divBdr>
            <w:top w:val="none" w:sz="0" w:space="0" w:color="auto"/>
            <w:left w:val="none" w:sz="0" w:space="0" w:color="auto"/>
            <w:bottom w:val="none" w:sz="0" w:space="0" w:color="auto"/>
            <w:right w:val="none" w:sz="0" w:space="0" w:color="auto"/>
          </w:divBdr>
        </w:div>
        <w:div w:id="552304041">
          <w:marLeft w:val="0"/>
          <w:marRight w:val="0"/>
          <w:marTop w:val="120"/>
          <w:marBottom w:val="120"/>
          <w:divBdr>
            <w:top w:val="none" w:sz="0" w:space="0" w:color="auto"/>
            <w:left w:val="none" w:sz="0" w:space="0" w:color="auto"/>
            <w:bottom w:val="none" w:sz="0" w:space="0" w:color="auto"/>
            <w:right w:val="none" w:sz="0" w:space="0" w:color="auto"/>
          </w:divBdr>
        </w:div>
        <w:div w:id="1688094193">
          <w:marLeft w:val="0"/>
          <w:marRight w:val="0"/>
          <w:marTop w:val="120"/>
          <w:marBottom w:val="120"/>
          <w:divBdr>
            <w:top w:val="none" w:sz="0" w:space="0" w:color="auto"/>
            <w:left w:val="none" w:sz="0" w:space="0" w:color="auto"/>
            <w:bottom w:val="none" w:sz="0" w:space="0" w:color="auto"/>
            <w:right w:val="none" w:sz="0" w:space="0" w:color="auto"/>
          </w:divBdr>
        </w:div>
        <w:div w:id="1276525508">
          <w:marLeft w:val="0"/>
          <w:marRight w:val="0"/>
          <w:marTop w:val="120"/>
          <w:marBottom w:val="120"/>
          <w:divBdr>
            <w:top w:val="none" w:sz="0" w:space="0" w:color="auto"/>
            <w:left w:val="none" w:sz="0" w:space="0" w:color="auto"/>
            <w:bottom w:val="none" w:sz="0" w:space="0" w:color="auto"/>
            <w:right w:val="none" w:sz="0" w:space="0" w:color="auto"/>
          </w:divBdr>
        </w:div>
        <w:div w:id="2057200504">
          <w:marLeft w:val="0"/>
          <w:marRight w:val="0"/>
          <w:marTop w:val="120"/>
          <w:marBottom w:val="120"/>
          <w:divBdr>
            <w:top w:val="none" w:sz="0" w:space="0" w:color="auto"/>
            <w:left w:val="none" w:sz="0" w:space="0" w:color="auto"/>
            <w:bottom w:val="none" w:sz="0" w:space="0" w:color="auto"/>
            <w:right w:val="none" w:sz="0" w:space="0" w:color="auto"/>
          </w:divBdr>
        </w:div>
        <w:div w:id="327708582">
          <w:marLeft w:val="0"/>
          <w:marRight w:val="0"/>
          <w:marTop w:val="120"/>
          <w:marBottom w:val="120"/>
          <w:divBdr>
            <w:top w:val="none" w:sz="0" w:space="0" w:color="auto"/>
            <w:left w:val="none" w:sz="0" w:space="0" w:color="auto"/>
            <w:bottom w:val="none" w:sz="0" w:space="0" w:color="auto"/>
            <w:right w:val="none" w:sz="0" w:space="0" w:color="auto"/>
          </w:divBdr>
        </w:div>
        <w:div w:id="1629506666">
          <w:marLeft w:val="0"/>
          <w:marRight w:val="0"/>
          <w:marTop w:val="120"/>
          <w:marBottom w:val="120"/>
          <w:divBdr>
            <w:top w:val="none" w:sz="0" w:space="0" w:color="auto"/>
            <w:left w:val="none" w:sz="0" w:space="0" w:color="auto"/>
            <w:bottom w:val="none" w:sz="0" w:space="0" w:color="auto"/>
            <w:right w:val="none" w:sz="0" w:space="0" w:color="auto"/>
          </w:divBdr>
        </w:div>
        <w:div w:id="186065857">
          <w:marLeft w:val="0"/>
          <w:marRight w:val="0"/>
          <w:marTop w:val="120"/>
          <w:marBottom w:val="120"/>
          <w:divBdr>
            <w:top w:val="none" w:sz="0" w:space="0" w:color="auto"/>
            <w:left w:val="none" w:sz="0" w:space="0" w:color="auto"/>
            <w:bottom w:val="none" w:sz="0" w:space="0" w:color="auto"/>
            <w:right w:val="none" w:sz="0" w:space="0" w:color="auto"/>
          </w:divBdr>
        </w:div>
        <w:div w:id="1058433185">
          <w:marLeft w:val="0"/>
          <w:marRight w:val="0"/>
          <w:marTop w:val="120"/>
          <w:marBottom w:val="120"/>
          <w:divBdr>
            <w:top w:val="none" w:sz="0" w:space="0" w:color="auto"/>
            <w:left w:val="none" w:sz="0" w:space="0" w:color="auto"/>
            <w:bottom w:val="none" w:sz="0" w:space="0" w:color="auto"/>
            <w:right w:val="none" w:sz="0" w:space="0" w:color="auto"/>
          </w:divBdr>
        </w:div>
        <w:div w:id="76708497">
          <w:marLeft w:val="0"/>
          <w:marRight w:val="0"/>
          <w:marTop w:val="120"/>
          <w:marBottom w:val="120"/>
          <w:divBdr>
            <w:top w:val="none" w:sz="0" w:space="0" w:color="auto"/>
            <w:left w:val="none" w:sz="0" w:space="0" w:color="auto"/>
            <w:bottom w:val="none" w:sz="0" w:space="0" w:color="auto"/>
            <w:right w:val="none" w:sz="0" w:space="0" w:color="auto"/>
          </w:divBdr>
        </w:div>
        <w:div w:id="894122795">
          <w:marLeft w:val="0"/>
          <w:marRight w:val="0"/>
          <w:marTop w:val="120"/>
          <w:marBottom w:val="120"/>
          <w:divBdr>
            <w:top w:val="none" w:sz="0" w:space="0" w:color="auto"/>
            <w:left w:val="none" w:sz="0" w:space="0" w:color="auto"/>
            <w:bottom w:val="none" w:sz="0" w:space="0" w:color="auto"/>
            <w:right w:val="none" w:sz="0" w:space="0" w:color="auto"/>
          </w:divBdr>
        </w:div>
        <w:div w:id="141581402">
          <w:marLeft w:val="0"/>
          <w:marRight w:val="0"/>
          <w:marTop w:val="120"/>
          <w:marBottom w:val="120"/>
          <w:divBdr>
            <w:top w:val="none" w:sz="0" w:space="0" w:color="auto"/>
            <w:left w:val="none" w:sz="0" w:space="0" w:color="auto"/>
            <w:bottom w:val="none" w:sz="0" w:space="0" w:color="auto"/>
            <w:right w:val="none" w:sz="0" w:space="0" w:color="auto"/>
          </w:divBdr>
        </w:div>
        <w:div w:id="344553487">
          <w:marLeft w:val="0"/>
          <w:marRight w:val="0"/>
          <w:marTop w:val="120"/>
          <w:marBottom w:val="120"/>
          <w:divBdr>
            <w:top w:val="none" w:sz="0" w:space="0" w:color="auto"/>
            <w:left w:val="none" w:sz="0" w:space="0" w:color="auto"/>
            <w:bottom w:val="none" w:sz="0" w:space="0" w:color="auto"/>
            <w:right w:val="none" w:sz="0" w:space="0" w:color="auto"/>
          </w:divBdr>
        </w:div>
        <w:div w:id="20934145">
          <w:marLeft w:val="0"/>
          <w:marRight w:val="0"/>
          <w:marTop w:val="120"/>
          <w:marBottom w:val="120"/>
          <w:divBdr>
            <w:top w:val="none" w:sz="0" w:space="0" w:color="auto"/>
            <w:left w:val="none" w:sz="0" w:space="0" w:color="auto"/>
            <w:bottom w:val="none" w:sz="0" w:space="0" w:color="auto"/>
            <w:right w:val="none" w:sz="0" w:space="0" w:color="auto"/>
          </w:divBdr>
        </w:div>
        <w:div w:id="1173029840">
          <w:marLeft w:val="0"/>
          <w:marRight w:val="0"/>
          <w:marTop w:val="120"/>
          <w:marBottom w:val="120"/>
          <w:divBdr>
            <w:top w:val="none" w:sz="0" w:space="0" w:color="auto"/>
            <w:left w:val="none" w:sz="0" w:space="0" w:color="auto"/>
            <w:bottom w:val="none" w:sz="0" w:space="0" w:color="auto"/>
            <w:right w:val="none" w:sz="0" w:space="0" w:color="auto"/>
          </w:divBdr>
        </w:div>
        <w:div w:id="1380742526">
          <w:marLeft w:val="0"/>
          <w:marRight w:val="0"/>
          <w:marTop w:val="120"/>
          <w:marBottom w:val="120"/>
          <w:divBdr>
            <w:top w:val="none" w:sz="0" w:space="0" w:color="auto"/>
            <w:left w:val="none" w:sz="0" w:space="0" w:color="auto"/>
            <w:bottom w:val="none" w:sz="0" w:space="0" w:color="auto"/>
            <w:right w:val="none" w:sz="0" w:space="0" w:color="auto"/>
          </w:divBdr>
        </w:div>
        <w:div w:id="239752774">
          <w:marLeft w:val="0"/>
          <w:marRight w:val="0"/>
          <w:marTop w:val="120"/>
          <w:marBottom w:val="120"/>
          <w:divBdr>
            <w:top w:val="none" w:sz="0" w:space="0" w:color="auto"/>
            <w:left w:val="none" w:sz="0" w:space="0" w:color="auto"/>
            <w:bottom w:val="none" w:sz="0" w:space="0" w:color="auto"/>
            <w:right w:val="none" w:sz="0" w:space="0" w:color="auto"/>
          </w:divBdr>
        </w:div>
        <w:div w:id="1626159418">
          <w:marLeft w:val="0"/>
          <w:marRight w:val="0"/>
          <w:marTop w:val="120"/>
          <w:marBottom w:val="120"/>
          <w:divBdr>
            <w:top w:val="none" w:sz="0" w:space="0" w:color="auto"/>
            <w:left w:val="none" w:sz="0" w:space="0" w:color="auto"/>
            <w:bottom w:val="none" w:sz="0" w:space="0" w:color="auto"/>
            <w:right w:val="none" w:sz="0" w:space="0" w:color="auto"/>
          </w:divBdr>
        </w:div>
        <w:div w:id="2046170906">
          <w:marLeft w:val="0"/>
          <w:marRight w:val="0"/>
          <w:marTop w:val="120"/>
          <w:marBottom w:val="120"/>
          <w:divBdr>
            <w:top w:val="none" w:sz="0" w:space="0" w:color="auto"/>
            <w:left w:val="none" w:sz="0" w:space="0" w:color="auto"/>
            <w:bottom w:val="none" w:sz="0" w:space="0" w:color="auto"/>
            <w:right w:val="none" w:sz="0" w:space="0" w:color="auto"/>
          </w:divBdr>
        </w:div>
        <w:div w:id="1124419990">
          <w:marLeft w:val="0"/>
          <w:marRight w:val="0"/>
          <w:marTop w:val="120"/>
          <w:marBottom w:val="120"/>
          <w:divBdr>
            <w:top w:val="none" w:sz="0" w:space="0" w:color="auto"/>
            <w:left w:val="none" w:sz="0" w:space="0" w:color="auto"/>
            <w:bottom w:val="none" w:sz="0" w:space="0" w:color="auto"/>
            <w:right w:val="none" w:sz="0" w:space="0" w:color="auto"/>
          </w:divBdr>
        </w:div>
        <w:div w:id="530529283">
          <w:marLeft w:val="0"/>
          <w:marRight w:val="0"/>
          <w:marTop w:val="120"/>
          <w:marBottom w:val="120"/>
          <w:divBdr>
            <w:top w:val="none" w:sz="0" w:space="0" w:color="auto"/>
            <w:left w:val="none" w:sz="0" w:space="0" w:color="auto"/>
            <w:bottom w:val="none" w:sz="0" w:space="0" w:color="auto"/>
            <w:right w:val="none" w:sz="0" w:space="0" w:color="auto"/>
          </w:divBdr>
        </w:div>
        <w:div w:id="1261337508">
          <w:marLeft w:val="0"/>
          <w:marRight w:val="0"/>
          <w:marTop w:val="120"/>
          <w:marBottom w:val="120"/>
          <w:divBdr>
            <w:top w:val="none" w:sz="0" w:space="0" w:color="auto"/>
            <w:left w:val="none" w:sz="0" w:space="0" w:color="auto"/>
            <w:bottom w:val="none" w:sz="0" w:space="0" w:color="auto"/>
            <w:right w:val="none" w:sz="0" w:space="0" w:color="auto"/>
          </w:divBdr>
        </w:div>
        <w:div w:id="1851262960">
          <w:marLeft w:val="0"/>
          <w:marRight w:val="0"/>
          <w:marTop w:val="120"/>
          <w:marBottom w:val="120"/>
          <w:divBdr>
            <w:top w:val="none" w:sz="0" w:space="0" w:color="auto"/>
            <w:left w:val="none" w:sz="0" w:space="0" w:color="auto"/>
            <w:bottom w:val="none" w:sz="0" w:space="0" w:color="auto"/>
            <w:right w:val="none" w:sz="0" w:space="0" w:color="auto"/>
          </w:divBdr>
        </w:div>
        <w:div w:id="257913480">
          <w:marLeft w:val="0"/>
          <w:marRight w:val="0"/>
          <w:marTop w:val="120"/>
          <w:marBottom w:val="120"/>
          <w:divBdr>
            <w:top w:val="none" w:sz="0" w:space="0" w:color="auto"/>
            <w:left w:val="none" w:sz="0" w:space="0" w:color="auto"/>
            <w:bottom w:val="none" w:sz="0" w:space="0" w:color="auto"/>
            <w:right w:val="none" w:sz="0" w:space="0" w:color="auto"/>
          </w:divBdr>
        </w:div>
        <w:div w:id="117182972">
          <w:marLeft w:val="0"/>
          <w:marRight w:val="0"/>
          <w:marTop w:val="120"/>
          <w:marBottom w:val="120"/>
          <w:divBdr>
            <w:top w:val="none" w:sz="0" w:space="0" w:color="auto"/>
            <w:left w:val="none" w:sz="0" w:space="0" w:color="auto"/>
            <w:bottom w:val="none" w:sz="0" w:space="0" w:color="auto"/>
            <w:right w:val="none" w:sz="0" w:space="0" w:color="auto"/>
          </w:divBdr>
        </w:div>
        <w:div w:id="2025279991">
          <w:marLeft w:val="0"/>
          <w:marRight w:val="0"/>
          <w:marTop w:val="120"/>
          <w:marBottom w:val="120"/>
          <w:divBdr>
            <w:top w:val="none" w:sz="0" w:space="0" w:color="auto"/>
            <w:left w:val="none" w:sz="0" w:space="0" w:color="auto"/>
            <w:bottom w:val="none" w:sz="0" w:space="0" w:color="auto"/>
            <w:right w:val="none" w:sz="0" w:space="0" w:color="auto"/>
          </w:divBdr>
        </w:div>
        <w:div w:id="474487945">
          <w:marLeft w:val="0"/>
          <w:marRight w:val="0"/>
          <w:marTop w:val="120"/>
          <w:marBottom w:val="120"/>
          <w:divBdr>
            <w:top w:val="none" w:sz="0" w:space="0" w:color="auto"/>
            <w:left w:val="none" w:sz="0" w:space="0" w:color="auto"/>
            <w:bottom w:val="none" w:sz="0" w:space="0" w:color="auto"/>
            <w:right w:val="none" w:sz="0" w:space="0" w:color="auto"/>
          </w:divBdr>
        </w:div>
      </w:divsChild>
    </w:div>
    <w:div w:id="1256744724">
      <w:bodyDiv w:val="1"/>
      <w:marLeft w:val="0"/>
      <w:marRight w:val="0"/>
      <w:marTop w:val="0"/>
      <w:marBottom w:val="0"/>
      <w:divBdr>
        <w:top w:val="none" w:sz="0" w:space="0" w:color="auto"/>
        <w:left w:val="none" w:sz="0" w:space="0" w:color="auto"/>
        <w:bottom w:val="none" w:sz="0" w:space="0" w:color="auto"/>
        <w:right w:val="none" w:sz="0" w:space="0" w:color="auto"/>
      </w:divBdr>
    </w:div>
    <w:div w:id="1282497839">
      <w:bodyDiv w:val="1"/>
      <w:marLeft w:val="0"/>
      <w:marRight w:val="0"/>
      <w:marTop w:val="0"/>
      <w:marBottom w:val="0"/>
      <w:divBdr>
        <w:top w:val="none" w:sz="0" w:space="0" w:color="auto"/>
        <w:left w:val="none" w:sz="0" w:space="0" w:color="auto"/>
        <w:bottom w:val="none" w:sz="0" w:space="0" w:color="auto"/>
        <w:right w:val="none" w:sz="0" w:space="0" w:color="auto"/>
      </w:divBdr>
    </w:div>
    <w:div w:id="1351640390">
      <w:bodyDiv w:val="1"/>
      <w:marLeft w:val="0"/>
      <w:marRight w:val="0"/>
      <w:marTop w:val="0"/>
      <w:marBottom w:val="0"/>
      <w:divBdr>
        <w:top w:val="none" w:sz="0" w:space="0" w:color="auto"/>
        <w:left w:val="none" w:sz="0" w:space="0" w:color="auto"/>
        <w:bottom w:val="none" w:sz="0" w:space="0" w:color="auto"/>
        <w:right w:val="none" w:sz="0" w:space="0" w:color="auto"/>
      </w:divBdr>
      <w:divsChild>
        <w:div w:id="197864572">
          <w:marLeft w:val="0"/>
          <w:marRight w:val="0"/>
          <w:marTop w:val="120"/>
          <w:marBottom w:val="120"/>
          <w:divBdr>
            <w:top w:val="none" w:sz="0" w:space="0" w:color="auto"/>
            <w:left w:val="none" w:sz="0" w:space="0" w:color="auto"/>
            <w:bottom w:val="none" w:sz="0" w:space="0" w:color="auto"/>
            <w:right w:val="none" w:sz="0" w:space="0" w:color="auto"/>
          </w:divBdr>
        </w:div>
        <w:div w:id="673264411">
          <w:marLeft w:val="0"/>
          <w:marRight w:val="0"/>
          <w:marTop w:val="120"/>
          <w:marBottom w:val="120"/>
          <w:divBdr>
            <w:top w:val="none" w:sz="0" w:space="0" w:color="auto"/>
            <w:left w:val="none" w:sz="0" w:space="0" w:color="auto"/>
            <w:bottom w:val="none" w:sz="0" w:space="0" w:color="auto"/>
            <w:right w:val="none" w:sz="0" w:space="0" w:color="auto"/>
          </w:divBdr>
        </w:div>
        <w:div w:id="606161377">
          <w:marLeft w:val="0"/>
          <w:marRight w:val="0"/>
          <w:marTop w:val="120"/>
          <w:marBottom w:val="120"/>
          <w:divBdr>
            <w:top w:val="none" w:sz="0" w:space="0" w:color="auto"/>
            <w:left w:val="none" w:sz="0" w:space="0" w:color="auto"/>
            <w:bottom w:val="none" w:sz="0" w:space="0" w:color="auto"/>
            <w:right w:val="none" w:sz="0" w:space="0" w:color="auto"/>
          </w:divBdr>
        </w:div>
        <w:div w:id="1379358246">
          <w:marLeft w:val="0"/>
          <w:marRight w:val="0"/>
          <w:marTop w:val="120"/>
          <w:marBottom w:val="120"/>
          <w:divBdr>
            <w:top w:val="none" w:sz="0" w:space="0" w:color="auto"/>
            <w:left w:val="none" w:sz="0" w:space="0" w:color="auto"/>
            <w:bottom w:val="none" w:sz="0" w:space="0" w:color="auto"/>
            <w:right w:val="none" w:sz="0" w:space="0" w:color="auto"/>
          </w:divBdr>
        </w:div>
        <w:div w:id="2125804053">
          <w:marLeft w:val="0"/>
          <w:marRight w:val="0"/>
          <w:marTop w:val="120"/>
          <w:marBottom w:val="120"/>
          <w:divBdr>
            <w:top w:val="none" w:sz="0" w:space="0" w:color="auto"/>
            <w:left w:val="none" w:sz="0" w:space="0" w:color="auto"/>
            <w:bottom w:val="none" w:sz="0" w:space="0" w:color="auto"/>
            <w:right w:val="none" w:sz="0" w:space="0" w:color="auto"/>
          </w:divBdr>
        </w:div>
        <w:div w:id="2025402705">
          <w:marLeft w:val="0"/>
          <w:marRight w:val="0"/>
          <w:marTop w:val="120"/>
          <w:marBottom w:val="120"/>
          <w:divBdr>
            <w:top w:val="none" w:sz="0" w:space="0" w:color="auto"/>
            <w:left w:val="none" w:sz="0" w:space="0" w:color="auto"/>
            <w:bottom w:val="none" w:sz="0" w:space="0" w:color="auto"/>
            <w:right w:val="none" w:sz="0" w:space="0" w:color="auto"/>
          </w:divBdr>
        </w:div>
        <w:div w:id="387340503">
          <w:marLeft w:val="0"/>
          <w:marRight w:val="0"/>
          <w:marTop w:val="120"/>
          <w:marBottom w:val="120"/>
          <w:divBdr>
            <w:top w:val="none" w:sz="0" w:space="0" w:color="auto"/>
            <w:left w:val="none" w:sz="0" w:space="0" w:color="auto"/>
            <w:bottom w:val="none" w:sz="0" w:space="0" w:color="auto"/>
            <w:right w:val="none" w:sz="0" w:space="0" w:color="auto"/>
          </w:divBdr>
        </w:div>
        <w:div w:id="1537039065">
          <w:marLeft w:val="0"/>
          <w:marRight w:val="0"/>
          <w:marTop w:val="120"/>
          <w:marBottom w:val="120"/>
          <w:divBdr>
            <w:top w:val="none" w:sz="0" w:space="0" w:color="auto"/>
            <w:left w:val="none" w:sz="0" w:space="0" w:color="auto"/>
            <w:bottom w:val="none" w:sz="0" w:space="0" w:color="auto"/>
            <w:right w:val="none" w:sz="0" w:space="0" w:color="auto"/>
          </w:divBdr>
        </w:div>
        <w:div w:id="1609044464">
          <w:marLeft w:val="0"/>
          <w:marRight w:val="0"/>
          <w:marTop w:val="120"/>
          <w:marBottom w:val="120"/>
          <w:divBdr>
            <w:top w:val="none" w:sz="0" w:space="0" w:color="auto"/>
            <w:left w:val="none" w:sz="0" w:space="0" w:color="auto"/>
            <w:bottom w:val="none" w:sz="0" w:space="0" w:color="auto"/>
            <w:right w:val="none" w:sz="0" w:space="0" w:color="auto"/>
          </w:divBdr>
        </w:div>
        <w:div w:id="512575685">
          <w:marLeft w:val="0"/>
          <w:marRight w:val="0"/>
          <w:marTop w:val="120"/>
          <w:marBottom w:val="120"/>
          <w:divBdr>
            <w:top w:val="none" w:sz="0" w:space="0" w:color="auto"/>
            <w:left w:val="none" w:sz="0" w:space="0" w:color="auto"/>
            <w:bottom w:val="none" w:sz="0" w:space="0" w:color="auto"/>
            <w:right w:val="none" w:sz="0" w:space="0" w:color="auto"/>
          </w:divBdr>
        </w:div>
        <w:div w:id="1063674541">
          <w:marLeft w:val="0"/>
          <w:marRight w:val="0"/>
          <w:marTop w:val="120"/>
          <w:marBottom w:val="120"/>
          <w:divBdr>
            <w:top w:val="none" w:sz="0" w:space="0" w:color="auto"/>
            <w:left w:val="none" w:sz="0" w:space="0" w:color="auto"/>
            <w:bottom w:val="none" w:sz="0" w:space="0" w:color="auto"/>
            <w:right w:val="none" w:sz="0" w:space="0" w:color="auto"/>
          </w:divBdr>
        </w:div>
        <w:div w:id="711156775">
          <w:marLeft w:val="0"/>
          <w:marRight w:val="0"/>
          <w:marTop w:val="120"/>
          <w:marBottom w:val="120"/>
          <w:divBdr>
            <w:top w:val="none" w:sz="0" w:space="0" w:color="auto"/>
            <w:left w:val="none" w:sz="0" w:space="0" w:color="auto"/>
            <w:bottom w:val="none" w:sz="0" w:space="0" w:color="auto"/>
            <w:right w:val="none" w:sz="0" w:space="0" w:color="auto"/>
          </w:divBdr>
        </w:div>
        <w:div w:id="1236206368">
          <w:marLeft w:val="0"/>
          <w:marRight w:val="0"/>
          <w:marTop w:val="120"/>
          <w:marBottom w:val="120"/>
          <w:divBdr>
            <w:top w:val="none" w:sz="0" w:space="0" w:color="auto"/>
            <w:left w:val="none" w:sz="0" w:space="0" w:color="auto"/>
            <w:bottom w:val="none" w:sz="0" w:space="0" w:color="auto"/>
            <w:right w:val="none" w:sz="0" w:space="0" w:color="auto"/>
          </w:divBdr>
        </w:div>
        <w:div w:id="1878538729">
          <w:marLeft w:val="0"/>
          <w:marRight w:val="0"/>
          <w:marTop w:val="120"/>
          <w:marBottom w:val="120"/>
          <w:divBdr>
            <w:top w:val="none" w:sz="0" w:space="0" w:color="auto"/>
            <w:left w:val="none" w:sz="0" w:space="0" w:color="auto"/>
            <w:bottom w:val="none" w:sz="0" w:space="0" w:color="auto"/>
            <w:right w:val="none" w:sz="0" w:space="0" w:color="auto"/>
          </w:divBdr>
        </w:div>
        <w:div w:id="1217202370">
          <w:marLeft w:val="0"/>
          <w:marRight w:val="0"/>
          <w:marTop w:val="120"/>
          <w:marBottom w:val="120"/>
          <w:divBdr>
            <w:top w:val="none" w:sz="0" w:space="0" w:color="auto"/>
            <w:left w:val="none" w:sz="0" w:space="0" w:color="auto"/>
            <w:bottom w:val="none" w:sz="0" w:space="0" w:color="auto"/>
            <w:right w:val="none" w:sz="0" w:space="0" w:color="auto"/>
          </w:divBdr>
        </w:div>
        <w:div w:id="274946771">
          <w:marLeft w:val="0"/>
          <w:marRight w:val="0"/>
          <w:marTop w:val="120"/>
          <w:marBottom w:val="120"/>
          <w:divBdr>
            <w:top w:val="none" w:sz="0" w:space="0" w:color="auto"/>
            <w:left w:val="none" w:sz="0" w:space="0" w:color="auto"/>
            <w:bottom w:val="none" w:sz="0" w:space="0" w:color="auto"/>
            <w:right w:val="none" w:sz="0" w:space="0" w:color="auto"/>
          </w:divBdr>
        </w:div>
        <w:div w:id="53043646">
          <w:marLeft w:val="0"/>
          <w:marRight w:val="0"/>
          <w:marTop w:val="120"/>
          <w:marBottom w:val="120"/>
          <w:divBdr>
            <w:top w:val="none" w:sz="0" w:space="0" w:color="auto"/>
            <w:left w:val="none" w:sz="0" w:space="0" w:color="auto"/>
            <w:bottom w:val="none" w:sz="0" w:space="0" w:color="auto"/>
            <w:right w:val="none" w:sz="0" w:space="0" w:color="auto"/>
          </w:divBdr>
        </w:div>
        <w:div w:id="1376390325">
          <w:marLeft w:val="0"/>
          <w:marRight w:val="0"/>
          <w:marTop w:val="120"/>
          <w:marBottom w:val="120"/>
          <w:divBdr>
            <w:top w:val="none" w:sz="0" w:space="0" w:color="auto"/>
            <w:left w:val="none" w:sz="0" w:space="0" w:color="auto"/>
            <w:bottom w:val="none" w:sz="0" w:space="0" w:color="auto"/>
            <w:right w:val="none" w:sz="0" w:space="0" w:color="auto"/>
          </w:divBdr>
        </w:div>
        <w:div w:id="273949289">
          <w:marLeft w:val="0"/>
          <w:marRight w:val="0"/>
          <w:marTop w:val="120"/>
          <w:marBottom w:val="120"/>
          <w:divBdr>
            <w:top w:val="none" w:sz="0" w:space="0" w:color="auto"/>
            <w:left w:val="none" w:sz="0" w:space="0" w:color="auto"/>
            <w:bottom w:val="none" w:sz="0" w:space="0" w:color="auto"/>
            <w:right w:val="none" w:sz="0" w:space="0" w:color="auto"/>
          </w:divBdr>
        </w:div>
        <w:div w:id="799881255">
          <w:marLeft w:val="0"/>
          <w:marRight w:val="0"/>
          <w:marTop w:val="120"/>
          <w:marBottom w:val="120"/>
          <w:divBdr>
            <w:top w:val="none" w:sz="0" w:space="0" w:color="auto"/>
            <w:left w:val="none" w:sz="0" w:space="0" w:color="auto"/>
            <w:bottom w:val="none" w:sz="0" w:space="0" w:color="auto"/>
            <w:right w:val="none" w:sz="0" w:space="0" w:color="auto"/>
          </w:divBdr>
        </w:div>
        <w:div w:id="994147208">
          <w:marLeft w:val="0"/>
          <w:marRight w:val="0"/>
          <w:marTop w:val="120"/>
          <w:marBottom w:val="120"/>
          <w:divBdr>
            <w:top w:val="none" w:sz="0" w:space="0" w:color="auto"/>
            <w:left w:val="none" w:sz="0" w:space="0" w:color="auto"/>
            <w:bottom w:val="none" w:sz="0" w:space="0" w:color="auto"/>
            <w:right w:val="none" w:sz="0" w:space="0" w:color="auto"/>
          </w:divBdr>
        </w:div>
        <w:div w:id="759445641">
          <w:marLeft w:val="0"/>
          <w:marRight w:val="0"/>
          <w:marTop w:val="120"/>
          <w:marBottom w:val="120"/>
          <w:divBdr>
            <w:top w:val="none" w:sz="0" w:space="0" w:color="auto"/>
            <w:left w:val="none" w:sz="0" w:space="0" w:color="auto"/>
            <w:bottom w:val="none" w:sz="0" w:space="0" w:color="auto"/>
            <w:right w:val="none" w:sz="0" w:space="0" w:color="auto"/>
          </w:divBdr>
        </w:div>
        <w:div w:id="2036079655">
          <w:marLeft w:val="0"/>
          <w:marRight w:val="0"/>
          <w:marTop w:val="120"/>
          <w:marBottom w:val="120"/>
          <w:divBdr>
            <w:top w:val="none" w:sz="0" w:space="0" w:color="auto"/>
            <w:left w:val="none" w:sz="0" w:space="0" w:color="auto"/>
            <w:bottom w:val="none" w:sz="0" w:space="0" w:color="auto"/>
            <w:right w:val="none" w:sz="0" w:space="0" w:color="auto"/>
          </w:divBdr>
        </w:div>
        <w:div w:id="47651967">
          <w:marLeft w:val="0"/>
          <w:marRight w:val="0"/>
          <w:marTop w:val="120"/>
          <w:marBottom w:val="120"/>
          <w:divBdr>
            <w:top w:val="none" w:sz="0" w:space="0" w:color="auto"/>
            <w:left w:val="none" w:sz="0" w:space="0" w:color="auto"/>
            <w:bottom w:val="none" w:sz="0" w:space="0" w:color="auto"/>
            <w:right w:val="none" w:sz="0" w:space="0" w:color="auto"/>
          </w:divBdr>
        </w:div>
        <w:div w:id="1346977843">
          <w:marLeft w:val="0"/>
          <w:marRight w:val="0"/>
          <w:marTop w:val="120"/>
          <w:marBottom w:val="120"/>
          <w:divBdr>
            <w:top w:val="none" w:sz="0" w:space="0" w:color="auto"/>
            <w:left w:val="none" w:sz="0" w:space="0" w:color="auto"/>
            <w:bottom w:val="none" w:sz="0" w:space="0" w:color="auto"/>
            <w:right w:val="none" w:sz="0" w:space="0" w:color="auto"/>
          </w:divBdr>
        </w:div>
        <w:div w:id="1850830156">
          <w:marLeft w:val="0"/>
          <w:marRight w:val="0"/>
          <w:marTop w:val="120"/>
          <w:marBottom w:val="120"/>
          <w:divBdr>
            <w:top w:val="none" w:sz="0" w:space="0" w:color="auto"/>
            <w:left w:val="none" w:sz="0" w:space="0" w:color="auto"/>
            <w:bottom w:val="none" w:sz="0" w:space="0" w:color="auto"/>
            <w:right w:val="none" w:sz="0" w:space="0" w:color="auto"/>
          </w:divBdr>
        </w:div>
        <w:div w:id="786120463">
          <w:marLeft w:val="0"/>
          <w:marRight w:val="0"/>
          <w:marTop w:val="120"/>
          <w:marBottom w:val="120"/>
          <w:divBdr>
            <w:top w:val="none" w:sz="0" w:space="0" w:color="auto"/>
            <w:left w:val="none" w:sz="0" w:space="0" w:color="auto"/>
            <w:bottom w:val="none" w:sz="0" w:space="0" w:color="auto"/>
            <w:right w:val="none" w:sz="0" w:space="0" w:color="auto"/>
          </w:divBdr>
        </w:div>
        <w:div w:id="1271816444">
          <w:marLeft w:val="0"/>
          <w:marRight w:val="0"/>
          <w:marTop w:val="120"/>
          <w:marBottom w:val="120"/>
          <w:divBdr>
            <w:top w:val="none" w:sz="0" w:space="0" w:color="auto"/>
            <w:left w:val="none" w:sz="0" w:space="0" w:color="auto"/>
            <w:bottom w:val="none" w:sz="0" w:space="0" w:color="auto"/>
            <w:right w:val="none" w:sz="0" w:space="0" w:color="auto"/>
          </w:divBdr>
        </w:div>
        <w:div w:id="1268345737">
          <w:marLeft w:val="0"/>
          <w:marRight w:val="0"/>
          <w:marTop w:val="120"/>
          <w:marBottom w:val="120"/>
          <w:divBdr>
            <w:top w:val="none" w:sz="0" w:space="0" w:color="auto"/>
            <w:left w:val="none" w:sz="0" w:space="0" w:color="auto"/>
            <w:bottom w:val="none" w:sz="0" w:space="0" w:color="auto"/>
            <w:right w:val="none" w:sz="0" w:space="0" w:color="auto"/>
          </w:divBdr>
        </w:div>
        <w:div w:id="519705059">
          <w:marLeft w:val="0"/>
          <w:marRight w:val="0"/>
          <w:marTop w:val="120"/>
          <w:marBottom w:val="120"/>
          <w:divBdr>
            <w:top w:val="none" w:sz="0" w:space="0" w:color="auto"/>
            <w:left w:val="none" w:sz="0" w:space="0" w:color="auto"/>
            <w:bottom w:val="none" w:sz="0" w:space="0" w:color="auto"/>
            <w:right w:val="none" w:sz="0" w:space="0" w:color="auto"/>
          </w:divBdr>
        </w:div>
        <w:div w:id="793913757">
          <w:marLeft w:val="0"/>
          <w:marRight w:val="0"/>
          <w:marTop w:val="120"/>
          <w:marBottom w:val="120"/>
          <w:divBdr>
            <w:top w:val="none" w:sz="0" w:space="0" w:color="auto"/>
            <w:left w:val="none" w:sz="0" w:space="0" w:color="auto"/>
            <w:bottom w:val="none" w:sz="0" w:space="0" w:color="auto"/>
            <w:right w:val="none" w:sz="0" w:space="0" w:color="auto"/>
          </w:divBdr>
        </w:div>
        <w:div w:id="2000880779">
          <w:marLeft w:val="0"/>
          <w:marRight w:val="0"/>
          <w:marTop w:val="120"/>
          <w:marBottom w:val="120"/>
          <w:divBdr>
            <w:top w:val="none" w:sz="0" w:space="0" w:color="auto"/>
            <w:left w:val="none" w:sz="0" w:space="0" w:color="auto"/>
            <w:bottom w:val="none" w:sz="0" w:space="0" w:color="auto"/>
            <w:right w:val="none" w:sz="0" w:space="0" w:color="auto"/>
          </w:divBdr>
        </w:div>
        <w:div w:id="1585407513">
          <w:marLeft w:val="0"/>
          <w:marRight w:val="0"/>
          <w:marTop w:val="120"/>
          <w:marBottom w:val="120"/>
          <w:divBdr>
            <w:top w:val="none" w:sz="0" w:space="0" w:color="auto"/>
            <w:left w:val="none" w:sz="0" w:space="0" w:color="auto"/>
            <w:bottom w:val="none" w:sz="0" w:space="0" w:color="auto"/>
            <w:right w:val="none" w:sz="0" w:space="0" w:color="auto"/>
          </w:divBdr>
        </w:div>
        <w:div w:id="2084258129">
          <w:marLeft w:val="0"/>
          <w:marRight w:val="0"/>
          <w:marTop w:val="120"/>
          <w:marBottom w:val="120"/>
          <w:divBdr>
            <w:top w:val="none" w:sz="0" w:space="0" w:color="auto"/>
            <w:left w:val="none" w:sz="0" w:space="0" w:color="auto"/>
            <w:bottom w:val="none" w:sz="0" w:space="0" w:color="auto"/>
            <w:right w:val="none" w:sz="0" w:space="0" w:color="auto"/>
          </w:divBdr>
        </w:div>
        <w:div w:id="1283805139">
          <w:marLeft w:val="0"/>
          <w:marRight w:val="0"/>
          <w:marTop w:val="120"/>
          <w:marBottom w:val="120"/>
          <w:divBdr>
            <w:top w:val="none" w:sz="0" w:space="0" w:color="auto"/>
            <w:left w:val="none" w:sz="0" w:space="0" w:color="auto"/>
            <w:bottom w:val="none" w:sz="0" w:space="0" w:color="auto"/>
            <w:right w:val="none" w:sz="0" w:space="0" w:color="auto"/>
          </w:divBdr>
        </w:div>
        <w:div w:id="22945802">
          <w:marLeft w:val="0"/>
          <w:marRight w:val="0"/>
          <w:marTop w:val="120"/>
          <w:marBottom w:val="120"/>
          <w:divBdr>
            <w:top w:val="none" w:sz="0" w:space="0" w:color="auto"/>
            <w:left w:val="none" w:sz="0" w:space="0" w:color="auto"/>
            <w:bottom w:val="none" w:sz="0" w:space="0" w:color="auto"/>
            <w:right w:val="none" w:sz="0" w:space="0" w:color="auto"/>
          </w:divBdr>
        </w:div>
        <w:div w:id="1013460558">
          <w:marLeft w:val="0"/>
          <w:marRight w:val="0"/>
          <w:marTop w:val="120"/>
          <w:marBottom w:val="120"/>
          <w:divBdr>
            <w:top w:val="none" w:sz="0" w:space="0" w:color="auto"/>
            <w:left w:val="none" w:sz="0" w:space="0" w:color="auto"/>
            <w:bottom w:val="none" w:sz="0" w:space="0" w:color="auto"/>
            <w:right w:val="none" w:sz="0" w:space="0" w:color="auto"/>
          </w:divBdr>
        </w:div>
        <w:div w:id="2021394963">
          <w:marLeft w:val="0"/>
          <w:marRight w:val="0"/>
          <w:marTop w:val="120"/>
          <w:marBottom w:val="120"/>
          <w:divBdr>
            <w:top w:val="none" w:sz="0" w:space="0" w:color="auto"/>
            <w:left w:val="none" w:sz="0" w:space="0" w:color="auto"/>
            <w:bottom w:val="none" w:sz="0" w:space="0" w:color="auto"/>
            <w:right w:val="none" w:sz="0" w:space="0" w:color="auto"/>
          </w:divBdr>
        </w:div>
        <w:div w:id="408769500">
          <w:marLeft w:val="0"/>
          <w:marRight w:val="0"/>
          <w:marTop w:val="120"/>
          <w:marBottom w:val="120"/>
          <w:divBdr>
            <w:top w:val="none" w:sz="0" w:space="0" w:color="auto"/>
            <w:left w:val="none" w:sz="0" w:space="0" w:color="auto"/>
            <w:bottom w:val="none" w:sz="0" w:space="0" w:color="auto"/>
            <w:right w:val="none" w:sz="0" w:space="0" w:color="auto"/>
          </w:divBdr>
        </w:div>
        <w:div w:id="1235047185">
          <w:marLeft w:val="0"/>
          <w:marRight w:val="0"/>
          <w:marTop w:val="120"/>
          <w:marBottom w:val="120"/>
          <w:divBdr>
            <w:top w:val="none" w:sz="0" w:space="0" w:color="auto"/>
            <w:left w:val="none" w:sz="0" w:space="0" w:color="auto"/>
            <w:bottom w:val="none" w:sz="0" w:space="0" w:color="auto"/>
            <w:right w:val="none" w:sz="0" w:space="0" w:color="auto"/>
          </w:divBdr>
        </w:div>
        <w:div w:id="1311641506">
          <w:marLeft w:val="0"/>
          <w:marRight w:val="0"/>
          <w:marTop w:val="120"/>
          <w:marBottom w:val="120"/>
          <w:divBdr>
            <w:top w:val="none" w:sz="0" w:space="0" w:color="auto"/>
            <w:left w:val="none" w:sz="0" w:space="0" w:color="auto"/>
            <w:bottom w:val="none" w:sz="0" w:space="0" w:color="auto"/>
            <w:right w:val="none" w:sz="0" w:space="0" w:color="auto"/>
          </w:divBdr>
        </w:div>
        <w:div w:id="1244951061">
          <w:marLeft w:val="0"/>
          <w:marRight w:val="0"/>
          <w:marTop w:val="120"/>
          <w:marBottom w:val="120"/>
          <w:divBdr>
            <w:top w:val="none" w:sz="0" w:space="0" w:color="auto"/>
            <w:left w:val="none" w:sz="0" w:space="0" w:color="auto"/>
            <w:bottom w:val="none" w:sz="0" w:space="0" w:color="auto"/>
            <w:right w:val="none" w:sz="0" w:space="0" w:color="auto"/>
          </w:divBdr>
        </w:div>
        <w:div w:id="695470276">
          <w:marLeft w:val="0"/>
          <w:marRight w:val="0"/>
          <w:marTop w:val="120"/>
          <w:marBottom w:val="120"/>
          <w:divBdr>
            <w:top w:val="none" w:sz="0" w:space="0" w:color="auto"/>
            <w:left w:val="none" w:sz="0" w:space="0" w:color="auto"/>
            <w:bottom w:val="none" w:sz="0" w:space="0" w:color="auto"/>
            <w:right w:val="none" w:sz="0" w:space="0" w:color="auto"/>
          </w:divBdr>
        </w:div>
        <w:div w:id="1223760890">
          <w:marLeft w:val="0"/>
          <w:marRight w:val="0"/>
          <w:marTop w:val="120"/>
          <w:marBottom w:val="120"/>
          <w:divBdr>
            <w:top w:val="none" w:sz="0" w:space="0" w:color="auto"/>
            <w:left w:val="none" w:sz="0" w:space="0" w:color="auto"/>
            <w:bottom w:val="none" w:sz="0" w:space="0" w:color="auto"/>
            <w:right w:val="none" w:sz="0" w:space="0" w:color="auto"/>
          </w:divBdr>
        </w:div>
        <w:div w:id="1635598779">
          <w:marLeft w:val="0"/>
          <w:marRight w:val="0"/>
          <w:marTop w:val="120"/>
          <w:marBottom w:val="120"/>
          <w:divBdr>
            <w:top w:val="none" w:sz="0" w:space="0" w:color="auto"/>
            <w:left w:val="none" w:sz="0" w:space="0" w:color="auto"/>
            <w:bottom w:val="none" w:sz="0" w:space="0" w:color="auto"/>
            <w:right w:val="none" w:sz="0" w:space="0" w:color="auto"/>
          </w:divBdr>
        </w:div>
        <w:div w:id="1167868085">
          <w:marLeft w:val="0"/>
          <w:marRight w:val="0"/>
          <w:marTop w:val="120"/>
          <w:marBottom w:val="120"/>
          <w:divBdr>
            <w:top w:val="none" w:sz="0" w:space="0" w:color="auto"/>
            <w:left w:val="none" w:sz="0" w:space="0" w:color="auto"/>
            <w:bottom w:val="none" w:sz="0" w:space="0" w:color="auto"/>
            <w:right w:val="none" w:sz="0" w:space="0" w:color="auto"/>
          </w:divBdr>
        </w:div>
        <w:div w:id="77680924">
          <w:marLeft w:val="0"/>
          <w:marRight w:val="0"/>
          <w:marTop w:val="120"/>
          <w:marBottom w:val="120"/>
          <w:divBdr>
            <w:top w:val="none" w:sz="0" w:space="0" w:color="auto"/>
            <w:left w:val="none" w:sz="0" w:space="0" w:color="auto"/>
            <w:bottom w:val="none" w:sz="0" w:space="0" w:color="auto"/>
            <w:right w:val="none" w:sz="0" w:space="0" w:color="auto"/>
          </w:divBdr>
        </w:div>
        <w:div w:id="1040669972">
          <w:marLeft w:val="0"/>
          <w:marRight w:val="0"/>
          <w:marTop w:val="120"/>
          <w:marBottom w:val="120"/>
          <w:divBdr>
            <w:top w:val="none" w:sz="0" w:space="0" w:color="auto"/>
            <w:left w:val="none" w:sz="0" w:space="0" w:color="auto"/>
            <w:bottom w:val="none" w:sz="0" w:space="0" w:color="auto"/>
            <w:right w:val="none" w:sz="0" w:space="0" w:color="auto"/>
          </w:divBdr>
        </w:div>
        <w:div w:id="1654676738">
          <w:marLeft w:val="0"/>
          <w:marRight w:val="0"/>
          <w:marTop w:val="120"/>
          <w:marBottom w:val="120"/>
          <w:divBdr>
            <w:top w:val="none" w:sz="0" w:space="0" w:color="auto"/>
            <w:left w:val="none" w:sz="0" w:space="0" w:color="auto"/>
            <w:bottom w:val="none" w:sz="0" w:space="0" w:color="auto"/>
            <w:right w:val="none" w:sz="0" w:space="0" w:color="auto"/>
          </w:divBdr>
        </w:div>
        <w:div w:id="1093091597">
          <w:marLeft w:val="0"/>
          <w:marRight w:val="0"/>
          <w:marTop w:val="120"/>
          <w:marBottom w:val="120"/>
          <w:divBdr>
            <w:top w:val="none" w:sz="0" w:space="0" w:color="auto"/>
            <w:left w:val="none" w:sz="0" w:space="0" w:color="auto"/>
            <w:bottom w:val="none" w:sz="0" w:space="0" w:color="auto"/>
            <w:right w:val="none" w:sz="0" w:space="0" w:color="auto"/>
          </w:divBdr>
        </w:div>
        <w:div w:id="826017934">
          <w:marLeft w:val="0"/>
          <w:marRight w:val="0"/>
          <w:marTop w:val="120"/>
          <w:marBottom w:val="120"/>
          <w:divBdr>
            <w:top w:val="none" w:sz="0" w:space="0" w:color="auto"/>
            <w:left w:val="none" w:sz="0" w:space="0" w:color="auto"/>
            <w:bottom w:val="none" w:sz="0" w:space="0" w:color="auto"/>
            <w:right w:val="none" w:sz="0" w:space="0" w:color="auto"/>
          </w:divBdr>
        </w:div>
        <w:div w:id="692416482">
          <w:marLeft w:val="0"/>
          <w:marRight w:val="0"/>
          <w:marTop w:val="120"/>
          <w:marBottom w:val="120"/>
          <w:divBdr>
            <w:top w:val="none" w:sz="0" w:space="0" w:color="auto"/>
            <w:left w:val="none" w:sz="0" w:space="0" w:color="auto"/>
            <w:bottom w:val="none" w:sz="0" w:space="0" w:color="auto"/>
            <w:right w:val="none" w:sz="0" w:space="0" w:color="auto"/>
          </w:divBdr>
        </w:div>
        <w:div w:id="1647976944">
          <w:marLeft w:val="0"/>
          <w:marRight w:val="0"/>
          <w:marTop w:val="120"/>
          <w:marBottom w:val="120"/>
          <w:divBdr>
            <w:top w:val="none" w:sz="0" w:space="0" w:color="auto"/>
            <w:left w:val="none" w:sz="0" w:space="0" w:color="auto"/>
            <w:bottom w:val="none" w:sz="0" w:space="0" w:color="auto"/>
            <w:right w:val="none" w:sz="0" w:space="0" w:color="auto"/>
          </w:divBdr>
        </w:div>
        <w:div w:id="60757968">
          <w:marLeft w:val="0"/>
          <w:marRight w:val="0"/>
          <w:marTop w:val="120"/>
          <w:marBottom w:val="120"/>
          <w:divBdr>
            <w:top w:val="none" w:sz="0" w:space="0" w:color="auto"/>
            <w:left w:val="none" w:sz="0" w:space="0" w:color="auto"/>
            <w:bottom w:val="none" w:sz="0" w:space="0" w:color="auto"/>
            <w:right w:val="none" w:sz="0" w:space="0" w:color="auto"/>
          </w:divBdr>
        </w:div>
        <w:div w:id="588462773">
          <w:marLeft w:val="0"/>
          <w:marRight w:val="0"/>
          <w:marTop w:val="120"/>
          <w:marBottom w:val="120"/>
          <w:divBdr>
            <w:top w:val="none" w:sz="0" w:space="0" w:color="auto"/>
            <w:left w:val="none" w:sz="0" w:space="0" w:color="auto"/>
            <w:bottom w:val="none" w:sz="0" w:space="0" w:color="auto"/>
            <w:right w:val="none" w:sz="0" w:space="0" w:color="auto"/>
          </w:divBdr>
        </w:div>
        <w:div w:id="1453788909">
          <w:marLeft w:val="0"/>
          <w:marRight w:val="0"/>
          <w:marTop w:val="120"/>
          <w:marBottom w:val="120"/>
          <w:divBdr>
            <w:top w:val="none" w:sz="0" w:space="0" w:color="auto"/>
            <w:left w:val="none" w:sz="0" w:space="0" w:color="auto"/>
            <w:bottom w:val="none" w:sz="0" w:space="0" w:color="auto"/>
            <w:right w:val="none" w:sz="0" w:space="0" w:color="auto"/>
          </w:divBdr>
        </w:div>
        <w:div w:id="814298623">
          <w:marLeft w:val="0"/>
          <w:marRight w:val="0"/>
          <w:marTop w:val="120"/>
          <w:marBottom w:val="120"/>
          <w:divBdr>
            <w:top w:val="none" w:sz="0" w:space="0" w:color="auto"/>
            <w:left w:val="none" w:sz="0" w:space="0" w:color="auto"/>
            <w:bottom w:val="none" w:sz="0" w:space="0" w:color="auto"/>
            <w:right w:val="none" w:sz="0" w:space="0" w:color="auto"/>
          </w:divBdr>
        </w:div>
        <w:div w:id="188496090">
          <w:marLeft w:val="0"/>
          <w:marRight w:val="0"/>
          <w:marTop w:val="120"/>
          <w:marBottom w:val="120"/>
          <w:divBdr>
            <w:top w:val="none" w:sz="0" w:space="0" w:color="auto"/>
            <w:left w:val="none" w:sz="0" w:space="0" w:color="auto"/>
            <w:bottom w:val="none" w:sz="0" w:space="0" w:color="auto"/>
            <w:right w:val="none" w:sz="0" w:space="0" w:color="auto"/>
          </w:divBdr>
        </w:div>
        <w:div w:id="154808999">
          <w:marLeft w:val="0"/>
          <w:marRight w:val="0"/>
          <w:marTop w:val="120"/>
          <w:marBottom w:val="120"/>
          <w:divBdr>
            <w:top w:val="none" w:sz="0" w:space="0" w:color="auto"/>
            <w:left w:val="none" w:sz="0" w:space="0" w:color="auto"/>
            <w:bottom w:val="none" w:sz="0" w:space="0" w:color="auto"/>
            <w:right w:val="none" w:sz="0" w:space="0" w:color="auto"/>
          </w:divBdr>
        </w:div>
        <w:div w:id="987175923">
          <w:marLeft w:val="0"/>
          <w:marRight w:val="0"/>
          <w:marTop w:val="120"/>
          <w:marBottom w:val="120"/>
          <w:divBdr>
            <w:top w:val="none" w:sz="0" w:space="0" w:color="auto"/>
            <w:left w:val="none" w:sz="0" w:space="0" w:color="auto"/>
            <w:bottom w:val="none" w:sz="0" w:space="0" w:color="auto"/>
            <w:right w:val="none" w:sz="0" w:space="0" w:color="auto"/>
          </w:divBdr>
        </w:div>
        <w:div w:id="1285040979">
          <w:marLeft w:val="0"/>
          <w:marRight w:val="0"/>
          <w:marTop w:val="120"/>
          <w:marBottom w:val="120"/>
          <w:divBdr>
            <w:top w:val="none" w:sz="0" w:space="0" w:color="auto"/>
            <w:left w:val="none" w:sz="0" w:space="0" w:color="auto"/>
            <w:bottom w:val="none" w:sz="0" w:space="0" w:color="auto"/>
            <w:right w:val="none" w:sz="0" w:space="0" w:color="auto"/>
          </w:divBdr>
        </w:div>
        <w:div w:id="342243814">
          <w:marLeft w:val="0"/>
          <w:marRight w:val="0"/>
          <w:marTop w:val="120"/>
          <w:marBottom w:val="120"/>
          <w:divBdr>
            <w:top w:val="none" w:sz="0" w:space="0" w:color="auto"/>
            <w:left w:val="none" w:sz="0" w:space="0" w:color="auto"/>
            <w:bottom w:val="none" w:sz="0" w:space="0" w:color="auto"/>
            <w:right w:val="none" w:sz="0" w:space="0" w:color="auto"/>
          </w:divBdr>
        </w:div>
        <w:div w:id="1486509215">
          <w:marLeft w:val="0"/>
          <w:marRight w:val="0"/>
          <w:marTop w:val="120"/>
          <w:marBottom w:val="120"/>
          <w:divBdr>
            <w:top w:val="none" w:sz="0" w:space="0" w:color="auto"/>
            <w:left w:val="none" w:sz="0" w:space="0" w:color="auto"/>
            <w:bottom w:val="none" w:sz="0" w:space="0" w:color="auto"/>
            <w:right w:val="none" w:sz="0" w:space="0" w:color="auto"/>
          </w:divBdr>
        </w:div>
        <w:div w:id="183834273">
          <w:marLeft w:val="0"/>
          <w:marRight w:val="0"/>
          <w:marTop w:val="120"/>
          <w:marBottom w:val="120"/>
          <w:divBdr>
            <w:top w:val="none" w:sz="0" w:space="0" w:color="auto"/>
            <w:left w:val="none" w:sz="0" w:space="0" w:color="auto"/>
            <w:bottom w:val="none" w:sz="0" w:space="0" w:color="auto"/>
            <w:right w:val="none" w:sz="0" w:space="0" w:color="auto"/>
          </w:divBdr>
        </w:div>
        <w:div w:id="518277553">
          <w:marLeft w:val="0"/>
          <w:marRight w:val="0"/>
          <w:marTop w:val="120"/>
          <w:marBottom w:val="120"/>
          <w:divBdr>
            <w:top w:val="none" w:sz="0" w:space="0" w:color="auto"/>
            <w:left w:val="none" w:sz="0" w:space="0" w:color="auto"/>
            <w:bottom w:val="none" w:sz="0" w:space="0" w:color="auto"/>
            <w:right w:val="none" w:sz="0" w:space="0" w:color="auto"/>
          </w:divBdr>
        </w:div>
        <w:div w:id="892230061">
          <w:marLeft w:val="0"/>
          <w:marRight w:val="0"/>
          <w:marTop w:val="120"/>
          <w:marBottom w:val="120"/>
          <w:divBdr>
            <w:top w:val="none" w:sz="0" w:space="0" w:color="auto"/>
            <w:left w:val="none" w:sz="0" w:space="0" w:color="auto"/>
            <w:bottom w:val="none" w:sz="0" w:space="0" w:color="auto"/>
            <w:right w:val="none" w:sz="0" w:space="0" w:color="auto"/>
          </w:divBdr>
        </w:div>
        <w:div w:id="1390418317">
          <w:marLeft w:val="0"/>
          <w:marRight w:val="0"/>
          <w:marTop w:val="120"/>
          <w:marBottom w:val="120"/>
          <w:divBdr>
            <w:top w:val="none" w:sz="0" w:space="0" w:color="auto"/>
            <w:left w:val="none" w:sz="0" w:space="0" w:color="auto"/>
            <w:bottom w:val="none" w:sz="0" w:space="0" w:color="auto"/>
            <w:right w:val="none" w:sz="0" w:space="0" w:color="auto"/>
          </w:divBdr>
        </w:div>
        <w:div w:id="1242251593">
          <w:marLeft w:val="0"/>
          <w:marRight w:val="0"/>
          <w:marTop w:val="120"/>
          <w:marBottom w:val="120"/>
          <w:divBdr>
            <w:top w:val="none" w:sz="0" w:space="0" w:color="auto"/>
            <w:left w:val="none" w:sz="0" w:space="0" w:color="auto"/>
            <w:bottom w:val="none" w:sz="0" w:space="0" w:color="auto"/>
            <w:right w:val="none" w:sz="0" w:space="0" w:color="auto"/>
          </w:divBdr>
        </w:div>
        <w:div w:id="484205516">
          <w:marLeft w:val="0"/>
          <w:marRight w:val="0"/>
          <w:marTop w:val="120"/>
          <w:marBottom w:val="120"/>
          <w:divBdr>
            <w:top w:val="none" w:sz="0" w:space="0" w:color="auto"/>
            <w:left w:val="none" w:sz="0" w:space="0" w:color="auto"/>
            <w:bottom w:val="none" w:sz="0" w:space="0" w:color="auto"/>
            <w:right w:val="none" w:sz="0" w:space="0" w:color="auto"/>
          </w:divBdr>
        </w:div>
        <w:div w:id="519852922">
          <w:marLeft w:val="0"/>
          <w:marRight w:val="0"/>
          <w:marTop w:val="120"/>
          <w:marBottom w:val="120"/>
          <w:divBdr>
            <w:top w:val="none" w:sz="0" w:space="0" w:color="auto"/>
            <w:left w:val="none" w:sz="0" w:space="0" w:color="auto"/>
            <w:bottom w:val="none" w:sz="0" w:space="0" w:color="auto"/>
            <w:right w:val="none" w:sz="0" w:space="0" w:color="auto"/>
          </w:divBdr>
        </w:div>
        <w:div w:id="181864786">
          <w:marLeft w:val="0"/>
          <w:marRight w:val="0"/>
          <w:marTop w:val="120"/>
          <w:marBottom w:val="120"/>
          <w:divBdr>
            <w:top w:val="none" w:sz="0" w:space="0" w:color="auto"/>
            <w:left w:val="none" w:sz="0" w:space="0" w:color="auto"/>
            <w:bottom w:val="none" w:sz="0" w:space="0" w:color="auto"/>
            <w:right w:val="none" w:sz="0" w:space="0" w:color="auto"/>
          </w:divBdr>
        </w:div>
        <w:div w:id="355236009">
          <w:marLeft w:val="0"/>
          <w:marRight w:val="0"/>
          <w:marTop w:val="120"/>
          <w:marBottom w:val="120"/>
          <w:divBdr>
            <w:top w:val="none" w:sz="0" w:space="0" w:color="auto"/>
            <w:left w:val="none" w:sz="0" w:space="0" w:color="auto"/>
            <w:bottom w:val="none" w:sz="0" w:space="0" w:color="auto"/>
            <w:right w:val="none" w:sz="0" w:space="0" w:color="auto"/>
          </w:divBdr>
        </w:div>
        <w:div w:id="643048905">
          <w:marLeft w:val="0"/>
          <w:marRight w:val="0"/>
          <w:marTop w:val="120"/>
          <w:marBottom w:val="120"/>
          <w:divBdr>
            <w:top w:val="none" w:sz="0" w:space="0" w:color="auto"/>
            <w:left w:val="none" w:sz="0" w:space="0" w:color="auto"/>
            <w:bottom w:val="none" w:sz="0" w:space="0" w:color="auto"/>
            <w:right w:val="none" w:sz="0" w:space="0" w:color="auto"/>
          </w:divBdr>
        </w:div>
        <w:div w:id="526062683">
          <w:marLeft w:val="0"/>
          <w:marRight w:val="0"/>
          <w:marTop w:val="120"/>
          <w:marBottom w:val="120"/>
          <w:divBdr>
            <w:top w:val="none" w:sz="0" w:space="0" w:color="auto"/>
            <w:left w:val="none" w:sz="0" w:space="0" w:color="auto"/>
            <w:bottom w:val="none" w:sz="0" w:space="0" w:color="auto"/>
            <w:right w:val="none" w:sz="0" w:space="0" w:color="auto"/>
          </w:divBdr>
        </w:div>
        <w:div w:id="120271065">
          <w:marLeft w:val="0"/>
          <w:marRight w:val="0"/>
          <w:marTop w:val="120"/>
          <w:marBottom w:val="120"/>
          <w:divBdr>
            <w:top w:val="none" w:sz="0" w:space="0" w:color="auto"/>
            <w:left w:val="none" w:sz="0" w:space="0" w:color="auto"/>
            <w:bottom w:val="none" w:sz="0" w:space="0" w:color="auto"/>
            <w:right w:val="none" w:sz="0" w:space="0" w:color="auto"/>
          </w:divBdr>
        </w:div>
        <w:div w:id="389571511">
          <w:marLeft w:val="0"/>
          <w:marRight w:val="0"/>
          <w:marTop w:val="120"/>
          <w:marBottom w:val="120"/>
          <w:divBdr>
            <w:top w:val="none" w:sz="0" w:space="0" w:color="auto"/>
            <w:left w:val="none" w:sz="0" w:space="0" w:color="auto"/>
            <w:bottom w:val="none" w:sz="0" w:space="0" w:color="auto"/>
            <w:right w:val="none" w:sz="0" w:space="0" w:color="auto"/>
          </w:divBdr>
        </w:div>
        <w:div w:id="232352282">
          <w:marLeft w:val="0"/>
          <w:marRight w:val="0"/>
          <w:marTop w:val="120"/>
          <w:marBottom w:val="120"/>
          <w:divBdr>
            <w:top w:val="none" w:sz="0" w:space="0" w:color="auto"/>
            <w:left w:val="none" w:sz="0" w:space="0" w:color="auto"/>
            <w:bottom w:val="none" w:sz="0" w:space="0" w:color="auto"/>
            <w:right w:val="none" w:sz="0" w:space="0" w:color="auto"/>
          </w:divBdr>
        </w:div>
        <w:div w:id="418645708">
          <w:marLeft w:val="0"/>
          <w:marRight w:val="0"/>
          <w:marTop w:val="120"/>
          <w:marBottom w:val="120"/>
          <w:divBdr>
            <w:top w:val="none" w:sz="0" w:space="0" w:color="auto"/>
            <w:left w:val="none" w:sz="0" w:space="0" w:color="auto"/>
            <w:bottom w:val="none" w:sz="0" w:space="0" w:color="auto"/>
            <w:right w:val="none" w:sz="0" w:space="0" w:color="auto"/>
          </w:divBdr>
        </w:div>
        <w:div w:id="1150562545">
          <w:marLeft w:val="0"/>
          <w:marRight w:val="0"/>
          <w:marTop w:val="120"/>
          <w:marBottom w:val="120"/>
          <w:divBdr>
            <w:top w:val="none" w:sz="0" w:space="0" w:color="auto"/>
            <w:left w:val="none" w:sz="0" w:space="0" w:color="auto"/>
            <w:bottom w:val="none" w:sz="0" w:space="0" w:color="auto"/>
            <w:right w:val="none" w:sz="0" w:space="0" w:color="auto"/>
          </w:divBdr>
        </w:div>
        <w:div w:id="759447662">
          <w:marLeft w:val="0"/>
          <w:marRight w:val="0"/>
          <w:marTop w:val="120"/>
          <w:marBottom w:val="120"/>
          <w:divBdr>
            <w:top w:val="none" w:sz="0" w:space="0" w:color="auto"/>
            <w:left w:val="none" w:sz="0" w:space="0" w:color="auto"/>
            <w:bottom w:val="none" w:sz="0" w:space="0" w:color="auto"/>
            <w:right w:val="none" w:sz="0" w:space="0" w:color="auto"/>
          </w:divBdr>
        </w:div>
        <w:div w:id="1559052701">
          <w:marLeft w:val="0"/>
          <w:marRight w:val="0"/>
          <w:marTop w:val="120"/>
          <w:marBottom w:val="120"/>
          <w:divBdr>
            <w:top w:val="none" w:sz="0" w:space="0" w:color="auto"/>
            <w:left w:val="none" w:sz="0" w:space="0" w:color="auto"/>
            <w:bottom w:val="none" w:sz="0" w:space="0" w:color="auto"/>
            <w:right w:val="none" w:sz="0" w:space="0" w:color="auto"/>
          </w:divBdr>
        </w:div>
        <w:div w:id="1303267820">
          <w:marLeft w:val="0"/>
          <w:marRight w:val="0"/>
          <w:marTop w:val="120"/>
          <w:marBottom w:val="120"/>
          <w:divBdr>
            <w:top w:val="none" w:sz="0" w:space="0" w:color="auto"/>
            <w:left w:val="none" w:sz="0" w:space="0" w:color="auto"/>
            <w:bottom w:val="none" w:sz="0" w:space="0" w:color="auto"/>
            <w:right w:val="none" w:sz="0" w:space="0" w:color="auto"/>
          </w:divBdr>
        </w:div>
        <w:div w:id="2020156137">
          <w:marLeft w:val="0"/>
          <w:marRight w:val="0"/>
          <w:marTop w:val="120"/>
          <w:marBottom w:val="120"/>
          <w:divBdr>
            <w:top w:val="none" w:sz="0" w:space="0" w:color="auto"/>
            <w:left w:val="none" w:sz="0" w:space="0" w:color="auto"/>
            <w:bottom w:val="none" w:sz="0" w:space="0" w:color="auto"/>
            <w:right w:val="none" w:sz="0" w:space="0" w:color="auto"/>
          </w:divBdr>
        </w:div>
        <w:div w:id="1689596594">
          <w:marLeft w:val="0"/>
          <w:marRight w:val="0"/>
          <w:marTop w:val="120"/>
          <w:marBottom w:val="120"/>
          <w:divBdr>
            <w:top w:val="none" w:sz="0" w:space="0" w:color="auto"/>
            <w:left w:val="none" w:sz="0" w:space="0" w:color="auto"/>
            <w:bottom w:val="none" w:sz="0" w:space="0" w:color="auto"/>
            <w:right w:val="none" w:sz="0" w:space="0" w:color="auto"/>
          </w:divBdr>
        </w:div>
        <w:div w:id="1937473351">
          <w:marLeft w:val="0"/>
          <w:marRight w:val="0"/>
          <w:marTop w:val="120"/>
          <w:marBottom w:val="120"/>
          <w:divBdr>
            <w:top w:val="none" w:sz="0" w:space="0" w:color="auto"/>
            <w:left w:val="none" w:sz="0" w:space="0" w:color="auto"/>
            <w:bottom w:val="none" w:sz="0" w:space="0" w:color="auto"/>
            <w:right w:val="none" w:sz="0" w:space="0" w:color="auto"/>
          </w:divBdr>
        </w:div>
        <w:div w:id="2039812521">
          <w:marLeft w:val="0"/>
          <w:marRight w:val="0"/>
          <w:marTop w:val="120"/>
          <w:marBottom w:val="120"/>
          <w:divBdr>
            <w:top w:val="none" w:sz="0" w:space="0" w:color="auto"/>
            <w:left w:val="none" w:sz="0" w:space="0" w:color="auto"/>
            <w:bottom w:val="none" w:sz="0" w:space="0" w:color="auto"/>
            <w:right w:val="none" w:sz="0" w:space="0" w:color="auto"/>
          </w:divBdr>
        </w:div>
        <w:div w:id="263154006">
          <w:marLeft w:val="0"/>
          <w:marRight w:val="0"/>
          <w:marTop w:val="120"/>
          <w:marBottom w:val="120"/>
          <w:divBdr>
            <w:top w:val="none" w:sz="0" w:space="0" w:color="auto"/>
            <w:left w:val="none" w:sz="0" w:space="0" w:color="auto"/>
            <w:bottom w:val="none" w:sz="0" w:space="0" w:color="auto"/>
            <w:right w:val="none" w:sz="0" w:space="0" w:color="auto"/>
          </w:divBdr>
        </w:div>
        <w:div w:id="635914220">
          <w:marLeft w:val="0"/>
          <w:marRight w:val="0"/>
          <w:marTop w:val="120"/>
          <w:marBottom w:val="120"/>
          <w:divBdr>
            <w:top w:val="none" w:sz="0" w:space="0" w:color="auto"/>
            <w:left w:val="none" w:sz="0" w:space="0" w:color="auto"/>
            <w:bottom w:val="none" w:sz="0" w:space="0" w:color="auto"/>
            <w:right w:val="none" w:sz="0" w:space="0" w:color="auto"/>
          </w:divBdr>
        </w:div>
        <w:div w:id="1169636787">
          <w:marLeft w:val="0"/>
          <w:marRight w:val="0"/>
          <w:marTop w:val="120"/>
          <w:marBottom w:val="120"/>
          <w:divBdr>
            <w:top w:val="none" w:sz="0" w:space="0" w:color="auto"/>
            <w:left w:val="none" w:sz="0" w:space="0" w:color="auto"/>
            <w:bottom w:val="none" w:sz="0" w:space="0" w:color="auto"/>
            <w:right w:val="none" w:sz="0" w:space="0" w:color="auto"/>
          </w:divBdr>
        </w:div>
        <w:div w:id="257830242">
          <w:marLeft w:val="0"/>
          <w:marRight w:val="0"/>
          <w:marTop w:val="120"/>
          <w:marBottom w:val="120"/>
          <w:divBdr>
            <w:top w:val="none" w:sz="0" w:space="0" w:color="auto"/>
            <w:left w:val="none" w:sz="0" w:space="0" w:color="auto"/>
            <w:bottom w:val="none" w:sz="0" w:space="0" w:color="auto"/>
            <w:right w:val="none" w:sz="0" w:space="0" w:color="auto"/>
          </w:divBdr>
        </w:div>
        <w:div w:id="317880640">
          <w:marLeft w:val="0"/>
          <w:marRight w:val="0"/>
          <w:marTop w:val="120"/>
          <w:marBottom w:val="120"/>
          <w:divBdr>
            <w:top w:val="none" w:sz="0" w:space="0" w:color="auto"/>
            <w:left w:val="none" w:sz="0" w:space="0" w:color="auto"/>
            <w:bottom w:val="none" w:sz="0" w:space="0" w:color="auto"/>
            <w:right w:val="none" w:sz="0" w:space="0" w:color="auto"/>
          </w:divBdr>
        </w:div>
        <w:div w:id="634988801">
          <w:marLeft w:val="0"/>
          <w:marRight w:val="0"/>
          <w:marTop w:val="120"/>
          <w:marBottom w:val="120"/>
          <w:divBdr>
            <w:top w:val="none" w:sz="0" w:space="0" w:color="auto"/>
            <w:left w:val="none" w:sz="0" w:space="0" w:color="auto"/>
            <w:bottom w:val="none" w:sz="0" w:space="0" w:color="auto"/>
            <w:right w:val="none" w:sz="0" w:space="0" w:color="auto"/>
          </w:divBdr>
        </w:div>
        <w:div w:id="224998727">
          <w:marLeft w:val="0"/>
          <w:marRight w:val="0"/>
          <w:marTop w:val="120"/>
          <w:marBottom w:val="120"/>
          <w:divBdr>
            <w:top w:val="none" w:sz="0" w:space="0" w:color="auto"/>
            <w:left w:val="none" w:sz="0" w:space="0" w:color="auto"/>
            <w:bottom w:val="none" w:sz="0" w:space="0" w:color="auto"/>
            <w:right w:val="none" w:sz="0" w:space="0" w:color="auto"/>
          </w:divBdr>
        </w:div>
        <w:div w:id="2090425587">
          <w:marLeft w:val="0"/>
          <w:marRight w:val="0"/>
          <w:marTop w:val="120"/>
          <w:marBottom w:val="120"/>
          <w:divBdr>
            <w:top w:val="none" w:sz="0" w:space="0" w:color="auto"/>
            <w:left w:val="none" w:sz="0" w:space="0" w:color="auto"/>
            <w:bottom w:val="none" w:sz="0" w:space="0" w:color="auto"/>
            <w:right w:val="none" w:sz="0" w:space="0" w:color="auto"/>
          </w:divBdr>
        </w:div>
        <w:div w:id="2085566457">
          <w:marLeft w:val="0"/>
          <w:marRight w:val="0"/>
          <w:marTop w:val="120"/>
          <w:marBottom w:val="120"/>
          <w:divBdr>
            <w:top w:val="none" w:sz="0" w:space="0" w:color="auto"/>
            <w:left w:val="none" w:sz="0" w:space="0" w:color="auto"/>
            <w:bottom w:val="none" w:sz="0" w:space="0" w:color="auto"/>
            <w:right w:val="none" w:sz="0" w:space="0" w:color="auto"/>
          </w:divBdr>
        </w:div>
        <w:div w:id="1379015299">
          <w:marLeft w:val="0"/>
          <w:marRight w:val="0"/>
          <w:marTop w:val="120"/>
          <w:marBottom w:val="120"/>
          <w:divBdr>
            <w:top w:val="none" w:sz="0" w:space="0" w:color="auto"/>
            <w:left w:val="none" w:sz="0" w:space="0" w:color="auto"/>
            <w:bottom w:val="none" w:sz="0" w:space="0" w:color="auto"/>
            <w:right w:val="none" w:sz="0" w:space="0" w:color="auto"/>
          </w:divBdr>
        </w:div>
        <w:div w:id="332488130">
          <w:marLeft w:val="0"/>
          <w:marRight w:val="0"/>
          <w:marTop w:val="120"/>
          <w:marBottom w:val="120"/>
          <w:divBdr>
            <w:top w:val="none" w:sz="0" w:space="0" w:color="auto"/>
            <w:left w:val="none" w:sz="0" w:space="0" w:color="auto"/>
            <w:bottom w:val="none" w:sz="0" w:space="0" w:color="auto"/>
            <w:right w:val="none" w:sz="0" w:space="0" w:color="auto"/>
          </w:divBdr>
        </w:div>
        <w:div w:id="55129748">
          <w:marLeft w:val="0"/>
          <w:marRight w:val="0"/>
          <w:marTop w:val="120"/>
          <w:marBottom w:val="120"/>
          <w:divBdr>
            <w:top w:val="none" w:sz="0" w:space="0" w:color="auto"/>
            <w:left w:val="none" w:sz="0" w:space="0" w:color="auto"/>
            <w:bottom w:val="none" w:sz="0" w:space="0" w:color="auto"/>
            <w:right w:val="none" w:sz="0" w:space="0" w:color="auto"/>
          </w:divBdr>
        </w:div>
        <w:div w:id="1797018228">
          <w:marLeft w:val="0"/>
          <w:marRight w:val="0"/>
          <w:marTop w:val="120"/>
          <w:marBottom w:val="120"/>
          <w:divBdr>
            <w:top w:val="none" w:sz="0" w:space="0" w:color="auto"/>
            <w:left w:val="none" w:sz="0" w:space="0" w:color="auto"/>
            <w:bottom w:val="none" w:sz="0" w:space="0" w:color="auto"/>
            <w:right w:val="none" w:sz="0" w:space="0" w:color="auto"/>
          </w:divBdr>
        </w:div>
        <w:div w:id="1428501591">
          <w:marLeft w:val="0"/>
          <w:marRight w:val="0"/>
          <w:marTop w:val="120"/>
          <w:marBottom w:val="120"/>
          <w:divBdr>
            <w:top w:val="none" w:sz="0" w:space="0" w:color="auto"/>
            <w:left w:val="none" w:sz="0" w:space="0" w:color="auto"/>
            <w:bottom w:val="none" w:sz="0" w:space="0" w:color="auto"/>
            <w:right w:val="none" w:sz="0" w:space="0" w:color="auto"/>
          </w:divBdr>
        </w:div>
        <w:div w:id="363943296">
          <w:marLeft w:val="0"/>
          <w:marRight w:val="0"/>
          <w:marTop w:val="120"/>
          <w:marBottom w:val="120"/>
          <w:divBdr>
            <w:top w:val="none" w:sz="0" w:space="0" w:color="auto"/>
            <w:left w:val="none" w:sz="0" w:space="0" w:color="auto"/>
            <w:bottom w:val="none" w:sz="0" w:space="0" w:color="auto"/>
            <w:right w:val="none" w:sz="0" w:space="0" w:color="auto"/>
          </w:divBdr>
        </w:div>
        <w:div w:id="620570791">
          <w:marLeft w:val="0"/>
          <w:marRight w:val="0"/>
          <w:marTop w:val="120"/>
          <w:marBottom w:val="120"/>
          <w:divBdr>
            <w:top w:val="none" w:sz="0" w:space="0" w:color="auto"/>
            <w:left w:val="none" w:sz="0" w:space="0" w:color="auto"/>
            <w:bottom w:val="none" w:sz="0" w:space="0" w:color="auto"/>
            <w:right w:val="none" w:sz="0" w:space="0" w:color="auto"/>
          </w:divBdr>
        </w:div>
        <w:div w:id="844173288">
          <w:marLeft w:val="0"/>
          <w:marRight w:val="0"/>
          <w:marTop w:val="120"/>
          <w:marBottom w:val="120"/>
          <w:divBdr>
            <w:top w:val="none" w:sz="0" w:space="0" w:color="auto"/>
            <w:left w:val="none" w:sz="0" w:space="0" w:color="auto"/>
            <w:bottom w:val="none" w:sz="0" w:space="0" w:color="auto"/>
            <w:right w:val="none" w:sz="0" w:space="0" w:color="auto"/>
          </w:divBdr>
        </w:div>
        <w:div w:id="849219070">
          <w:marLeft w:val="0"/>
          <w:marRight w:val="0"/>
          <w:marTop w:val="120"/>
          <w:marBottom w:val="120"/>
          <w:divBdr>
            <w:top w:val="none" w:sz="0" w:space="0" w:color="auto"/>
            <w:left w:val="none" w:sz="0" w:space="0" w:color="auto"/>
            <w:bottom w:val="none" w:sz="0" w:space="0" w:color="auto"/>
            <w:right w:val="none" w:sz="0" w:space="0" w:color="auto"/>
          </w:divBdr>
        </w:div>
        <w:div w:id="1509170172">
          <w:marLeft w:val="0"/>
          <w:marRight w:val="0"/>
          <w:marTop w:val="120"/>
          <w:marBottom w:val="120"/>
          <w:divBdr>
            <w:top w:val="none" w:sz="0" w:space="0" w:color="auto"/>
            <w:left w:val="none" w:sz="0" w:space="0" w:color="auto"/>
            <w:bottom w:val="none" w:sz="0" w:space="0" w:color="auto"/>
            <w:right w:val="none" w:sz="0" w:space="0" w:color="auto"/>
          </w:divBdr>
        </w:div>
        <w:div w:id="541332570">
          <w:marLeft w:val="0"/>
          <w:marRight w:val="0"/>
          <w:marTop w:val="120"/>
          <w:marBottom w:val="120"/>
          <w:divBdr>
            <w:top w:val="none" w:sz="0" w:space="0" w:color="auto"/>
            <w:left w:val="none" w:sz="0" w:space="0" w:color="auto"/>
            <w:bottom w:val="none" w:sz="0" w:space="0" w:color="auto"/>
            <w:right w:val="none" w:sz="0" w:space="0" w:color="auto"/>
          </w:divBdr>
        </w:div>
        <w:div w:id="1608926917">
          <w:marLeft w:val="0"/>
          <w:marRight w:val="0"/>
          <w:marTop w:val="120"/>
          <w:marBottom w:val="120"/>
          <w:divBdr>
            <w:top w:val="none" w:sz="0" w:space="0" w:color="auto"/>
            <w:left w:val="none" w:sz="0" w:space="0" w:color="auto"/>
            <w:bottom w:val="none" w:sz="0" w:space="0" w:color="auto"/>
            <w:right w:val="none" w:sz="0" w:space="0" w:color="auto"/>
          </w:divBdr>
        </w:div>
        <w:div w:id="192421717">
          <w:marLeft w:val="0"/>
          <w:marRight w:val="0"/>
          <w:marTop w:val="120"/>
          <w:marBottom w:val="120"/>
          <w:divBdr>
            <w:top w:val="none" w:sz="0" w:space="0" w:color="auto"/>
            <w:left w:val="none" w:sz="0" w:space="0" w:color="auto"/>
            <w:bottom w:val="none" w:sz="0" w:space="0" w:color="auto"/>
            <w:right w:val="none" w:sz="0" w:space="0" w:color="auto"/>
          </w:divBdr>
        </w:div>
        <w:div w:id="20135972">
          <w:marLeft w:val="0"/>
          <w:marRight w:val="0"/>
          <w:marTop w:val="120"/>
          <w:marBottom w:val="120"/>
          <w:divBdr>
            <w:top w:val="none" w:sz="0" w:space="0" w:color="auto"/>
            <w:left w:val="none" w:sz="0" w:space="0" w:color="auto"/>
            <w:bottom w:val="none" w:sz="0" w:space="0" w:color="auto"/>
            <w:right w:val="none" w:sz="0" w:space="0" w:color="auto"/>
          </w:divBdr>
        </w:div>
        <w:div w:id="1007708179">
          <w:marLeft w:val="0"/>
          <w:marRight w:val="0"/>
          <w:marTop w:val="120"/>
          <w:marBottom w:val="120"/>
          <w:divBdr>
            <w:top w:val="none" w:sz="0" w:space="0" w:color="auto"/>
            <w:left w:val="none" w:sz="0" w:space="0" w:color="auto"/>
            <w:bottom w:val="none" w:sz="0" w:space="0" w:color="auto"/>
            <w:right w:val="none" w:sz="0" w:space="0" w:color="auto"/>
          </w:divBdr>
        </w:div>
        <w:div w:id="1452746059">
          <w:marLeft w:val="0"/>
          <w:marRight w:val="0"/>
          <w:marTop w:val="120"/>
          <w:marBottom w:val="120"/>
          <w:divBdr>
            <w:top w:val="none" w:sz="0" w:space="0" w:color="auto"/>
            <w:left w:val="none" w:sz="0" w:space="0" w:color="auto"/>
            <w:bottom w:val="none" w:sz="0" w:space="0" w:color="auto"/>
            <w:right w:val="none" w:sz="0" w:space="0" w:color="auto"/>
          </w:divBdr>
        </w:div>
        <w:div w:id="1051927163">
          <w:marLeft w:val="0"/>
          <w:marRight w:val="0"/>
          <w:marTop w:val="120"/>
          <w:marBottom w:val="120"/>
          <w:divBdr>
            <w:top w:val="none" w:sz="0" w:space="0" w:color="auto"/>
            <w:left w:val="none" w:sz="0" w:space="0" w:color="auto"/>
            <w:bottom w:val="none" w:sz="0" w:space="0" w:color="auto"/>
            <w:right w:val="none" w:sz="0" w:space="0" w:color="auto"/>
          </w:divBdr>
        </w:div>
        <w:div w:id="1367869806">
          <w:marLeft w:val="0"/>
          <w:marRight w:val="0"/>
          <w:marTop w:val="120"/>
          <w:marBottom w:val="120"/>
          <w:divBdr>
            <w:top w:val="none" w:sz="0" w:space="0" w:color="auto"/>
            <w:left w:val="none" w:sz="0" w:space="0" w:color="auto"/>
            <w:bottom w:val="none" w:sz="0" w:space="0" w:color="auto"/>
            <w:right w:val="none" w:sz="0" w:space="0" w:color="auto"/>
          </w:divBdr>
        </w:div>
        <w:div w:id="1181771594">
          <w:marLeft w:val="0"/>
          <w:marRight w:val="0"/>
          <w:marTop w:val="120"/>
          <w:marBottom w:val="120"/>
          <w:divBdr>
            <w:top w:val="none" w:sz="0" w:space="0" w:color="auto"/>
            <w:left w:val="none" w:sz="0" w:space="0" w:color="auto"/>
            <w:bottom w:val="none" w:sz="0" w:space="0" w:color="auto"/>
            <w:right w:val="none" w:sz="0" w:space="0" w:color="auto"/>
          </w:divBdr>
        </w:div>
        <w:div w:id="607932925">
          <w:marLeft w:val="0"/>
          <w:marRight w:val="0"/>
          <w:marTop w:val="120"/>
          <w:marBottom w:val="120"/>
          <w:divBdr>
            <w:top w:val="none" w:sz="0" w:space="0" w:color="auto"/>
            <w:left w:val="none" w:sz="0" w:space="0" w:color="auto"/>
            <w:bottom w:val="none" w:sz="0" w:space="0" w:color="auto"/>
            <w:right w:val="none" w:sz="0" w:space="0" w:color="auto"/>
          </w:divBdr>
        </w:div>
        <w:div w:id="1707022211">
          <w:marLeft w:val="0"/>
          <w:marRight w:val="0"/>
          <w:marTop w:val="120"/>
          <w:marBottom w:val="120"/>
          <w:divBdr>
            <w:top w:val="none" w:sz="0" w:space="0" w:color="auto"/>
            <w:left w:val="none" w:sz="0" w:space="0" w:color="auto"/>
            <w:bottom w:val="none" w:sz="0" w:space="0" w:color="auto"/>
            <w:right w:val="none" w:sz="0" w:space="0" w:color="auto"/>
          </w:divBdr>
        </w:div>
        <w:div w:id="2024278616">
          <w:marLeft w:val="0"/>
          <w:marRight w:val="0"/>
          <w:marTop w:val="120"/>
          <w:marBottom w:val="120"/>
          <w:divBdr>
            <w:top w:val="none" w:sz="0" w:space="0" w:color="auto"/>
            <w:left w:val="none" w:sz="0" w:space="0" w:color="auto"/>
            <w:bottom w:val="none" w:sz="0" w:space="0" w:color="auto"/>
            <w:right w:val="none" w:sz="0" w:space="0" w:color="auto"/>
          </w:divBdr>
        </w:div>
        <w:div w:id="1463038684">
          <w:marLeft w:val="0"/>
          <w:marRight w:val="0"/>
          <w:marTop w:val="120"/>
          <w:marBottom w:val="120"/>
          <w:divBdr>
            <w:top w:val="none" w:sz="0" w:space="0" w:color="auto"/>
            <w:left w:val="none" w:sz="0" w:space="0" w:color="auto"/>
            <w:bottom w:val="none" w:sz="0" w:space="0" w:color="auto"/>
            <w:right w:val="none" w:sz="0" w:space="0" w:color="auto"/>
          </w:divBdr>
        </w:div>
        <w:div w:id="894777614">
          <w:marLeft w:val="0"/>
          <w:marRight w:val="0"/>
          <w:marTop w:val="120"/>
          <w:marBottom w:val="120"/>
          <w:divBdr>
            <w:top w:val="none" w:sz="0" w:space="0" w:color="auto"/>
            <w:left w:val="none" w:sz="0" w:space="0" w:color="auto"/>
            <w:bottom w:val="none" w:sz="0" w:space="0" w:color="auto"/>
            <w:right w:val="none" w:sz="0" w:space="0" w:color="auto"/>
          </w:divBdr>
        </w:div>
        <w:div w:id="1580023428">
          <w:marLeft w:val="0"/>
          <w:marRight w:val="0"/>
          <w:marTop w:val="120"/>
          <w:marBottom w:val="120"/>
          <w:divBdr>
            <w:top w:val="none" w:sz="0" w:space="0" w:color="auto"/>
            <w:left w:val="none" w:sz="0" w:space="0" w:color="auto"/>
            <w:bottom w:val="none" w:sz="0" w:space="0" w:color="auto"/>
            <w:right w:val="none" w:sz="0" w:space="0" w:color="auto"/>
          </w:divBdr>
        </w:div>
        <w:div w:id="1868447844">
          <w:marLeft w:val="0"/>
          <w:marRight w:val="0"/>
          <w:marTop w:val="120"/>
          <w:marBottom w:val="120"/>
          <w:divBdr>
            <w:top w:val="none" w:sz="0" w:space="0" w:color="auto"/>
            <w:left w:val="none" w:sz="0" w:space="0" w:color="auto"/>
            <w:bottom w:val="none" w:sz="0" w:space="0" w:color="auto"/>
            <w:right w:val="none" w:sz="0" w:space="0" w:color="auto"/>
          </w:divBdr>
        </w:div>
        <w:div w:id="1632244387">
          <w:marLeft w:val="0"/>
          <w:marRight w:val="0"/>
          <w:marTop w:val="120"/>
          <w:marBottom w:val="120"/>
          <w:divBdr>
            <w:top w:val="none" w:sz="0" w:space="0" w:color="auto"/>
            <w:left w:val="none" w:sz="0" w:space="0" w:color="auto"/>
            <w:bottom w:val="none" w:sz="0" w:space="0" w:color="auto"/>
            <w:right w:val="none" w:sz="0" w:space="0" w:color="auto"/>
          </w:divBdr>
        </w:div>
        <w:div w:id="85349423">
          <w:marLeft w:val="0"/>
          <w:marRight w:val="0"/>
          <w:marTop w:val="120"/>
          <w:marBottom w:val="120"/>
          <w:divBdr>
            <w:top w:val="none" w:sz="0" w:space="0" w:color="auto"/>
            <w:left w:val="none" w:sz="0" w:space="0" w:color="auto"/>
            <w:bottom w:val="none" w:sz="0" w:space="0" w:color="auto"/>
            <w:right w:val="none" w:sz="0" w:space="0" w:color="auto"/>
          </w:divBdr>
        </w:div>
        <w:div w:id="774255178">
          <w:marLeft w:val="0"/>
          <w:marRight w:val="0"/>
          <w:marTop w:val="120"/>
          <w:marBottom w:val="120"/>
          <w:divBdr>
            <w:top w:val="none" w:sz="0" w:space="0" w:color="auto"/>
            <w:left w:val="none" w:sz="0" w:space="0" w:color="auto"/>
            <w:bottom w:val="none" w:sz="0" w:space="0" w:color="auto"/>
            <w:right w:val="none" w:sz="0" w:space="0" w:color="auto"/>
          </w:divBdr>
        </w:div>
      </w:divsChild>
    </w:div>
    <w:div w:id="1364867033">
      <w:bodyDiv w:val="1"/>
      <w:marLeft w:val="0"/>
      <w:marRight w:val="0"/>
      <w:marTop w:val="0"/>
      <w:marBottom w:val="0"/>
      <w:divBdr>
        <w:top w:val="none" w:sz="0" w:space="0" w:color="auto"/>
        <w:left w:val="none" w:sz="0" w:space="0" w:color="auto"/>
        <w:bottom w:val="none" w:sz="0" w:space="0" w:color="auto"/>
        <w:right w:val="none" w:sz="0" w:space="0" w:color="auto"/>
      </w:divBdr>
    </w:div>
    <w:div w:id="1422802078">
      <w:bodyDiv w:val="1"/>
      <w:marLeft w:val="0"/>
      <w:marRight w:val="0"/>
      <w:marTop w:val="0"/>
      <w:marBottom w:val="0"/>
      <w:divBdr>
        <w:top w:val="none" w:sz="0" w:space="0" w:color="auto"/>
        <w:left w:val="none" w:sz="0" w:space="0" w:color="auto"/>
        <w:bottom w:val="none" w:sz="0" w:space="0" w:color="auto"/>
        <w:right w:val="none" w:sz="0" w:space="0" w:color="auto"/>
      </w:divBdr>
    </w:div>
    <w:div w:id="1457917199">
      <w:bodyDiv w:val="1"/>
      <w:marLeft w:val="0"/>
      <w:marRight w:val="0"/>
      <w:marTop w:val="0"/>
      <w:marBottom w:val="0"/>
      <w:divBdr>
        <w:top w:val="none" w:sz="0" w:space="0" w:color="auto"/>
        <w:left w:val="none" w:sz="0" w:space="0" w:color="auto"/>
        <w:bottom w:val="none" w:sz="0" w:space="0" w:color="auto"/>
        <w:right w:val="none" w:sz="0" w:space="0" w:color="auto"/>
      </w:divBdr>
    </w:div>
    <w:div w:id="1513490720">
      <w:bodyDiv w:val="1"/>
      <w:marLeft w:val="0"/>
      <w:marRight w:val="0"/>
      <w:marTop w:val="0"/>
      <w:marBottom w:val="0"/>
      <w:divBdr>
        <w:top w:val="none" w:sz="0" w:space="0" w:color="auto"/>
        <w:left w:val="none" w:sz="0" w:space="0" w:color="auto"/>
        <w:bottom w:val="none" w:sz="0" w:space="0" w:color="auto"/>
        <w:right w:val="none" w:sz="0" w:space="0" w:color="auto"/>
      </w:divBdr>
    </w:div>
    <w:div w:id="1619222097">
      <w:bodyDiv w:val="1"/>
      <w:marLeft w:val="0"/>
      <w:marRight w:val="0"/>
      <w:marTop w:val="0"/>
      <w:marBottom w:val="0"/>
      <w:divBdr>
        <w:top w:val="none" w:sz="0" w:space="0" w:color="auto"/>
        <w:left w:val="none" w:sz="0" w:space="0" w:color="auto"/>
        <w:bottom w:val="none" w:sz="0" w:space="0" w:color="auto"/>
        <w:right w:val="none" w:sz="0" w:space="0" w:color="auto"/>
      </w:divBdr>
    </w:div>
    <w:div w:id="1660689118">
      <w:bodyDiv w:val="1"/>
      <w:marLeft w:val="0"/>
      <w:marRight w:val="0"/>
      <w:marTop w:val="0"/>
      <w:marBottom w:val="0"/>
      <w:divBdr>
        <w:top w:val="none" w:sz="0" w:space="0" w:color="auto"/>
        <w:left w:val="none" w:sz="0" w:space="0" w:color="auto"/>
        <w:bottom w:val="none" w:sz="0" w:space="0" w:color="auto"/>
        <w:right w:val="none" w:sz="0" w:space="0" w:color="auto"/>
      </w:divBdr>
    </w:div>
    <w:div w:id="1671713916">
      <w:bodyDiv w:val="1"/>
      <w:marLeft w:val="0"/>
      <w:marRight w:val="0"/>
      <w:marTop w:val="0"/>
      <w:marBottom w:val="0"/>
      <w:divBdr>
        <w:top w:val="none" w:sz="0" w:space="0" w:color="auto"/>
        <w:left w:val="none" w:sz="0" w:space="0" w:color="auto"/>
        <w:bottom w:val="none" w:sz="0" w:space="0" w:color="auto"/>
        <w:right w:val="none" w:sz="0" w:space="0" w:color="auto"/>
      </w:divBdr>
    </w:div>
    <w:div w:id="1731422891">
      <w:bodyDiv w:val="1"/>
      <w:marLeft w:val="0"/>
      <w:marRight w:val="0"/>
      <w:marTop w:val="0"/>
      <w:marBottom w:val="0"/>
      <w:divBdr>
        <w:top w:val="none" w:sz="0" w:space="0" w:color="auto"/>
        <w:left w:val="none" w:sz="0" w:space="0" w:color="auto"/>
        <w:bottom w:val="none" w:sz="0" w:space="0" w:color="auto"/>
        <w:right w:val="none" w:sz="0" w:space="0" w:color="auto"/>
      </w:divBdr>
    </w:div>
    <w:div w:id="1763454730">
      <w:bodyDiv w:val="1"/>
      <w:marLeft w:val="0"/>
      <w:marRight w:val="0"/>
      <w:marTop w:val="0"/>
      <w:marBottom w:val="0"/>
      <w:divBdr>
        <w:top w:val="none" w:sz="0" w:space="0" w:color="auto"/>
        <w:left w:val="none" w:sz="0" w:space="0" w:color="auto"/>
        <w:bottom w:val="none" w:sz="0" w:space="0" w:color="auto"/>
        <w:right w:val="none" w:sz="0" w:space="0" w:color="auto"/>
      </w:divBdr>
    </w:div>
    <w:div w:id="1827937008">
      <w:bodyDiv w:val="1"/>
      <w:marLeft w:val="0"/>
      <w:marRight w:val="0"/>
      <w:marTop w:val="0"/>
      <w:marBottom w:val="0"/>
      <w:divBdr>
        <w:top w:val="none" w:sz="0" w:space="0" w:color="auto"/>
        <w:left w:val="none" w:sz="0" w:space="0" w:color="auto"/>
        <w:bottom w:val="none" w:sz="0" w:space="0" w:color="auto"/>
        <w:right w:val="none" w:sz="0" w:space="0" w:color="auto"/>
      </w:divBdr>
    </w:div>
    <w:div w:id="1843739591">
      <w:bodyDiv w:val="1"/>
      <w:marLeft w:val="0"/>
      <w:marRight w:val="0"/>
      <w:marTop w:val="0"/>
      <w:marBottom w:val="0"/>
      <w:divBdr>
        <w:top w:val="none" w:sz="0" w:space="0" w:color="auto"/>
        <w:left w:val="none" w:sz="0" w:space="0" w:color="auto"/>
        <w:bottom w:val="none" w:sz="0" w:space="0" w:color="auto"/>
        <w:right w:val="none" w:sz="0" w:space="0" w:color="auto"/>
      </w:divBdr>
    </w:div>
    <w:div w:id="1915621754">
      <w:bodyDiv w:val="1"/>
      <w:marLeft w:val="0"/>
      <w:marRight w:val="0"/>
      <w:marTop w:val="0"/>
      <w:marBottom w:val="0"/>
      <w:divBdr>
        <w:top w:val="none" w:sz="0" w:space="0" w:color="auto"/>
        <w:left w:val="none" w:sz="0" w:space="0" w:color="auto"/>
        <w:bottom w:val="none" w:sz="0" w:space="0" w:color="auto"/>
        <w:right w:val="none" w:sz="0" w:space="0" w:color="auto"/>
      </w:divBdr>
    </w:div>
    <w:div w:id="1927878353">
      <w:bodyDiv w:val="1"/>
      <w:marLeft w:val="0"/>
      <w:marRight w:val="0"/>
      <w:marTop w:val="0"/>
      <w:marBottom w:val="0"/>
      <w:divBdr>
        <w:top w:val="none" w:sz="0" w:space="0" w:color="auto"/>
        <w:left w:val="none" w:sz="0" w:space="0" w:color="auto"/>
        <w:bottom w:val="none" w:sz="0" w:space="0" w:color="auto"/>
        <w:right w:val="none" w:sz="0" w:space="0" w:color="auto"/>
      </w:divBdr>
    </w:div>
    <w:div w:id="1977223454">
      <w:bodyDiv w:val="1"/>
      <w:marLeft w:val="0"/>
      <w:marRight w:val="0"/>
      <w:marTop w:val="0"/>
      <w:marBottom w:val="0"/>
      <w:divBdr>
        <w:top w:val="none" w:sz="0" w:space="0" w:color="auto"/>
        <w:left w:val="none" w:sz="0" w:space="0" w:color="auto"/>
        <w:bottom w:val="none" w:sz="0" w:space="0" w:color="auto"/>
        <w:right w:val="none" w:sz="0" w:space="0" w:color="auto"/>
      </w:divBdr>
    </w:div>
    <w:div w:id="2005009328">
      <w:bodyDiv w:val="1"/>
      <w:marLeft w:val="0"/>
      <w:marRight w:val="0"/>
      <w:marTop w:val="0"/>
      <w:marBottom w:val="0"/>
      <w:divBdr>
        <w:top w:val="none" w:sz="0" w:space="0" w:color="auto"/>
        <w:left w:val="none" w:sz="0" w:space="0" w:color="auto"/>
        <w:bottom w:val="none" w:sz="0" w:space="0" w:color="auto"/>
        <w:right w:val="none" w:sz="0" w:space="0" w:color="auto"/>
      </w:divBdr>
    </w:div>
    <w:div w:id="2016566419">
      <w:bodyDiv w:val="1"/>
      <w:marLeft w:val="0"/>
      <w:marRight w:val="0"/>
      <w:marTop w:val="0"/>
      <w:marBottom w:val="0"/>
      <w:divBdr>
        <w:top w:val="none" w:sz="0" w:space="0" w:color="auto"/>
        <w:left w:val="none" w:sz="0" w:space="0" w:color="auto"/>
        <w:bottom w:val="none" w:sz="0" w:space="0" w:color="auto"/>
        <w:right w:val="none" w:sz="0" w:space="0" w:color="auto"/>
      </w:divBdr>
    </w:div>
    <w:div w:id="2017997053">
      <w:bodyDiv w:val="1"/>
      <w:marLeft w:val="0"/>
      <w:marRight w:val="0"/>
      <w:marTop w:val="0"/>
      <w:marBottom w:val="0"/>
      <w:divBdr>
        <w:top w:val="none" w:sz="0" w:space="0" w:color="auto"/>
        <w:left w:val="none" w:sz="0" w:space="0" w:color="auto"/>
        <w:bottom w:val="none" w:sz="0" w:space="0" w:color="auto"/>
        <w:right w:val="none" w:sz="0" w:space="0" w:color="auto"/>
      </w:divBdr>
    </w:div>
    <w:div w:id="2086486093">
      <w:bodyDiv w:val="1"/>
      <w:marLeft w:val="0"/>
      <w:marRight w:val="0"/>
      <w:marTop w:val="0"/>
      <w:marBottom w:val="0"/>
      <w:divBdr>
        <w:top w:val="none" w:sz="0" w:space="0" w:color="auto"/>
        <w:left w:val="none" w:sz="0" w:space="0" w:color="auto"/>
        <w:bottom w:val="none" w:sz="0" w:space="0" w:color="auto"/>
        <w:right w:val="none" w:sz="0" w:space="0" w:color="auto"/>
      </w:divBdr>
    </w:div>
    <w:div w:id="2090804334">
      <w:bodyDiv w:val="1"/>
      <w:marLeft w:val="0"/>
      <w:marRight w:val="0"/>
      <w:marTop w:val="0"/>
      <w:marBottom w:val="0"/>
      <w:divBdr>
        <w:top w:val="none" w:sz="0" w:space="0" w:color="auto"/>
        <w:left w:val="none" w:sz="0" w:space="0" w:color="auto"/>
        <w:bottom w:val="none" w:sz="0" w:space="0" w:color="auto"/>
        <w:right w:val="none" w:sz="0" w:space="0" w:color="auto"/>
      </w:divBdr>
    </w:div>
    <w:div w:id="2095778148">
      <w:bodyDiv w:val="1"/>
      <w:marLeft w:val="0"/>
      <w:marRight w:val="0"/>
      <w:marTop w:val="0"/>
      <w:marBottom w:val="0"/>
      <w:divBdr>
        <w:top w:val="none" w:sz="0" w:space="0" w:color="auto"/>
        <w:left w:val="none" w:sz="0" w:space="0" w:color="auto"/>
        <w:bottom w:val="none" w:sz="0" w:space="0" w:color="auto"/>
        <w:right w:val="none" w:sz="0" w:space="0" w:color="auto"/>
      </w:divBdr>
    </w:div>
    <w:div w:id="2130124106">
      <w:bodyDiv w:val="1"/>
      <w:marLeft w:val="0"/>
      <w:marRight w:val="0"/>
      <w:marTop w:val="0"/>
      <w:marBottom w:val="0"/>
      <w:divBdr>
        <w:top w:val="none" w:sz="0" w:space="0" w:color="auto"/>
        <w:left w:val="none" w:sz="0" w:space="0" w:color="auto"/>
        <w:bottom w:val="none" w:sz="0" w:space="0" w:color="auto"/>
        <w:right w:val="none" w:sz="0" w:space="0" w:color="auto"/>
      </w:divBdr>
    </w:div>
    <w:div w:id="213667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vmhg0OO-42s&amp;t=435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Yu</dc:creator>
  <cp:keywords/>
  <dc:description/>
  <cp:lastModifiedBy>Microsoft account</cp:lastModifiedBy>
  <cp:revision>5</cp:revision>
  <dcterms:created xsi:type="dcterms:W3CDTF">2024-11-22T21:56:00Z</dcterms:created>
  <dcterms:modified xsi:type="dcterms:W3CDTF">2024-11-22T22:21:00Z</dcterms:modified>
</cp:coreProperties>
</file>