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CD" w:rsidRDefault="006844CD" w:rsidP="00FF4FB1">
      <w:pPr>
        <w:widowControl/>
        <w:spacing w:before="100" w:beforeAutospacing="1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6844CD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因果不虚</w:t>
      </w:r>
      <w:r w:rsidRPr="006844CD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 12 </w:t>
      </w:r>
      <w:r w:rsidRPr="006844CD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布施</w:t>
      </w:r>
    </w:p>
    <w:p w:rsidR="00FF4FB1" w:rsidRDefault="00FF4FB1" w:rsidP="00FF4FB1">
      <w:pPr>
        <w:widowControl/>
        <w:spacing w:before="100" w:beforeAutospacing="1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</w:p>
    <w:p w:rsidR="00FF4FB1" w:rsidRPr="00FF4FB1" w:rsidRDefault="00FF4FB1" w:rsidP="00FF4FB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>顶礼本师释迦牟尼佛！</w:t>
      </w:r>
    </w:p>
    <w:p w:rsidR="00FF4FB1" w:rsidRPr="00FF4FB1" w:rsidRDefault="00FF4FB1" w:rsidP="00FF4FB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>顶礼文殊智慧勇识！</w:t>
      </w:r>
    </w:p>
    <w:p w:rsidR="00FF4FB1" w:rsidRPr="00FF4FB1" w:rsidRDefault="00FF4FB1" w:rsidP="00FF4FB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>顶礼传承大恩上师！</w:t>
      </w:r>
    </w:p>
    <w:p w:rsidR="00FF4FB1" w:rsidRPr="00FF4FB1" w:rsidRDefault="00FF4FB1" w:rsidP="00FF4FB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>无上甚深微妙法</w:t>
      </w: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>百千万劫难遭遇</w:t>
      </w:r>
    </w:p>
    <w:p w:rsidR="00FF4FB1" w:rsidRPr="00FF4FB1" w:rsidRDefault="00FF4FB1" w:rsidP="00FF4FB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>我今见闻得受持</w:t>
      </w: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>愿解如来真实义</w:t>
      </w:r>
    </w:p>
    <w:p w:rsidR="00FF4FB1" w:rsidRPr="00FF4FB1" w:rsidRDefault="00FF4FB1" w:rsidP="00FF4FB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F4FB1">
        <w:rPr>
          <w:rFonts w:ascii="Arial" w:eastAsia="宋体" w:hAnsi="Arial" w:cs="Arial"/>
          <w:color w:val="00001A"/>
          <w:kern w:val="0"/>
          <w:sz w:val="36"/>
          <w:szCs w:val="36"/>
        </w:rPr>
        <w:t>为度化一切众生，请大家发无上殊胜的菩提心！</w:t>
      </w:r>
    </w:p>
    <w:p w:rsidR="00FF4FB1" w:rsidRPr="00FF4FB1" w:rsidRDefault="00FF4FB1" w:rsidP="00FF4FB1">
      <w:pPr>
        <w:widowControl/>
        <w:spacing w:before="100" w:beforeAutospacing="1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</w:pPr>
    </w:p>
    <w:p w:rsidR="006844CD" w:rsidRPr="000645ED" w:rsidRDefault="006844CD" w:rsidP="000645E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定义</w:t>
      </w:r>
    </w:p>
    <w:p w:rsidR="006844CD" w:rsidRPr="006844CD" w:rsidRDefault="006844CD" w:rsidP="00C13A13">
      <w:pPr>
        <w:widowControl/>
        <w:numPr>
          <w:ilvl w:val="0"/>
          <w:numId w:val="1"/>
        </w:numPr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思考什么是十善业中的不偷盗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跟不偷盗的行为不能等同，要有发心</w:t>
      </w:r>
    </w:p>
    <w:p w:rsidR="006844CD" w:rsidRPr="006844CD" w:rsidRDefault="006844CD" w:rsidP="006844CD">
      <w:pPr>
        <w:widowControl/>
        <w:numPr>
          <w:ilvl w:val="1"/>
          <w:numId w:val="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没有造罪和一般的善的区别</w:t>
      </w:r>
    </w:p>
    <w:p w:rsidR="006844CD" w:rsidRPr="006844CD" w:rsidRDefault="006844CD" w:rsidP="006844CD">
      <w:pPr>
        <w:widowControl/>
        <w:numPr>
          <w:ilvl w:val="2"/>
          <w:numId w:val="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没有偷盗但没有发心的话不是善，只是没有造罪而已</w:t>
      </w:r>
    </w:p>
    <w:p w:rsidR="006844CD" w:rsidRPr="006844CD" w:rsidRDefault="006844CD" w:rsidP="006844CD">
      <w:pPr>
        <w:widowControl/>
        <w:numPr>
          <w:ilvl w:val="2"/>
          <w:numId w:val="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十善业的善是有发心，有决心发誓不偷盗，这才叫做善</w:t>
      </w:r>
    </w:p>
    <w:p w:rsidR="006844CD" w:rsidRPr="006844CD" w:rsidRDefault="006844CD" w:rsidP="006844CD">
      <w:pPr>
        <w:widowControl/>
        <w:numPr>
          <w:ilvl w:val="1"/>
          <w:numId w:val="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一般的善和特别（殊胜）的善的区别</w:t>
      </w:r>
    </w:p>
    <w:p w:rsidR="006844CD" w:rsidRPr="006844CD" w:rsidRDefault="006844CD" w:rsidP="006844CD">
      <w:pPr>
        <w:widowControl/>
        <w:numPr>
          <w:ilvl w:val="2"/>
          <w:numId w:val="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一般的善是发心不偷盗，</w:t>
      </w:r>
    </w:p>
    <w:p w:rsidR="006844CD" w:rsidRPr="006844CD" w:rsidRDefault="006844CD" w:rsidP="006844CD">
      <w:pPr>
        <w:widowControl/>
        <w:numPr>
          <w:ilvl w:val="2"/>
          <w:numId w:val="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特别（殊胜）的善除了不偷盗，还发心去供养布施</w:t>
      </w:r>
    </w:p>
    <w:p w:rsidR="006844CD" w:rsidRPr="006844CD" w:rsidRDefault="006844CD" w:rsidP="006844CD">
      <w:pPr>
        <w:widowControl/>
        <w:numPr>
          <w:ilvl w:val="0"/>
          <w:numId w:val="1"/>
        </w:numPr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因果明镜论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ind w:left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行十善业，同样需具基、发心、加行、究竟四个条件才是圆满的善业。例如断杀生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基为他有情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发心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即因了知杀生的过患很大，</w:t>
      </w:r>
      <w:r w:rsidRPr="006844CD">
        <w:rPr>
          <w:rFonts w:ascii="Microsoft JhengHei" w:eastAsia="Microsoft JhengHei" w:hAnsi="Microsoft JhengHei" w:cs="Microsoft JhengHei" w:hint="eastAsia"/>
          <w:color w:val="00001A"/>
          <w:kern w:val="0"/>
          <w:sz w:val="36"/>
          <w:szCs w:val="36"/>
        </w:rPr>
        <w:t>⻅</w:t>
      </w:r>
      <w:r w:rsidRPr="006844CD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过患后欲断除杀生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加行为静息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防护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诸杀害之行为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究竟为正静息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防护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圆满。其它善业可依此类推。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基</w:t>
      </w:r>
    </w:p>
    <w:p w:rsidR="006844CD" w:rsidRPr="006844CD" w:rsidRDefault="006844CD" w:rsidP="006844CD">
      <w:pPr>
        <w:widowControl/>
        <w:numPr>
          <w:ilvl w:val="0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一般善业：他人拥有、有权、执著的财物</w:t>
      </w:r>
    </w:p>
    <w:p w:rsidR="006844CD" w:rsidRPr="006844CD" w:rsidRDefault="006844CD" w:rsidP="006844CD">
      <w:pPr>
        <w:widowControl/>
        <w:numPr>
          <w:ilvl w:val="0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殊胜善业：自己拥有、有权、执著的财物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发心</w:t>
      </w:r>
    </w:p>
    <w:p w:rsidR="006844CD" w:rsidRPr="006844CD" w:rsidRDefault="006844CD" w:rsidP="006844CD">
      <w:pPr>
        <w:widowControl/>
        <w:numPr>
          <w:ilvl w:val="0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一般的善：</w:t>
      </w:r>
    </w:p>
    <w:p w:rsidR="006844CD" w:rsidRPr="006844CD" w:rsidRDefault="006844CD" w:rsidP="006844CD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知过患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/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胜解：清楚没有造罪的不偷盗与发心断除不与取的善的区别，知道不与取的过患很大。因果的五种规律，业决定，增长广大</w:t>
      </w:r>
    </w:p>
    <w:p w:rsidR="006844CD" w:rsidRPr="006844CD" w:rsidRDefault="006844CD" w:rsidP="006844CD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受律仪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/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欲：见过患后欲</w:t>
      </w:r>
      <w:r w:rsidRPr="006844CD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断除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不与取</w:t>
      </w:r>
    </w:p>
    <w:p w:rsidR="006844CD" w:rsidRPr="006844CD" w:rsidRDefault="006844CD" w:rsidP="006844CD">
      <w:pPr>
        <w:widowControl/>
        <w:numPr>
          <w:ilvl w:val="0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殊胜的善：</w:t>
      </w:r>
    </w:p>
    <w:p w:rsidR="006844CD" w:rsidRPr="006844CD" w:rsidRDefault="006844CD" w:rsidP="006844CD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胜解：了知供养和布施是殊胜的善。因果的五种规律，业决定，增长广大</w:t>
      </w:r>
    </w:p>
    <w:p w:rsidR="006844CD" w:rsidRPr="006844CD" w:rsidRDefault="006844CD" w:rsidP="006844CD">
      <w:pPr>
        <w:widowControl/>
        <w:numPr>
          <w:ilvl w:val="2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布施观念。不是盗取而是发放，有财尽量地发放。效仿过去的善人，无粥施粥、无桥施桥、无衣施衣，就是这种观念，对于匮乏者尽量地施舍（前行引导文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173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业因果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20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）</w:t>
      </w:r>
    </w:p>
    <w:p w:rsidR="006844CD" w:rsidRPr="006844CD" w:rsidRDefault="006844CD" w:rsidP="000645ED">
      <w:pPr>
        <w:widowControl/>
        <w:spacing w:before="100" w:beforeAutospacing="1" w:after="100" w:afterAutospacing="1" w:line="384" w:lineRule="atLeast"/>
        <w:ind w:firstLineChars="500" w:firstLine="180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行持布施，能得到人天善趣的富足安乐，不受贫苦，不会转生于饿鬼界，究竟获证菩提果。（因果明镜论）</w:t>
      </w:r>
    </w:p>
    <w:p w:rsidR="006844CD" w:rsidRPr="006844CD" w:rsidRDefault="006844CD" w:rsidP="006844CD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欲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/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发愿：对供养，布施，充满欢喜，勇悍，乐此不疲，积极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加行</w:t>
      </w:r>
    </w:p>
    <w:p w:rsidR="006844CD" w:rsidRPr="006844CD" w:rsidRDefault="006844CD" w:rsidP="006844CD">
      <w:pPr>
        <w:widowControl/>
        <w:numPr>
          <w:ilvl w:val="0"/>
          <w:numId w:val="4"/>
        </w:numPr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一般善业：断除不与取之行为</w:t>
      </w:r>
    </w:p>
    <w:p w:rsidR="006844CD" w:rsidRPr="006844CD" w:rsidRDefault="006844CD" w:rsidP="006844CD">
      <w:pPr>
        <w:widowControl/>
        <w:numPr>
          <w:ilvl w:val="0"/>
          <w:numId w:val="4"/>
        </w:numPr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殊胜善业</w:t>
      </w:r>
    </w:p>
    <w:p w:rsidR="006844CD" w:rsidRPr="006844CD" w:rsidRDefault="006844CD" w:rsidP="006844CD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慷慨布施。自己有财物的话，应尽量上供下施，同时不要去炫耀。（前行广释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67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）</w:t>
      </w:r>
    </w:p>
    <w:p w:rsidR="006844CD" w:rsidRPr="006844CD" w:rsidRDefault="006844CD" w:rsidP="006844CD">
      <w:pPr>
        <w:widowControl/>
        <w:numPr>
          <w:ilvl w:val="2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积极供养之行为</w:t>
      </w:r>
    </w:p>
    <w:p w:rsidR="006844CD" w:rsidRPr="006844CD" w:rsidRDefault="006844CD" w:rsidP="006844CD">
      <w:pPr>
        <w:widowControl/>
        <w:numPr>
          <w:ilvl w:val="2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积极布施之行为</w:t>
      </w:r>
    </w:p>
    <w:p w:rsidR="006844CD" w:rsidRPr="006844CD" w:rsidRDefault="006844CD" w:rsidP="006844CD">
      <w:pPr>
        <w:widowControl/>
        <w:numPr>
          <w:ilvl w:val="0"/>
          <w:numId w:val="4"/>
        </w:numPr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分类</w:t>
      </w:r>
    </w:p>
    <w:p w:rsidR="006844CD" w:rsidRPr="006844CD" w:rsidRDefault="006844CD" w:rsidP="006844CD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自作</w:t>
      </w:r>
    </w:p>
    <w:p w:rsidR="006844CD" w:rsidRPr="006844CD" w:rsidRDefault="006844CD" w:rsidP="006844CD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教他作</w:t>
      </w:r>
    </w:p>
    <w:p w:rsidR="006844CD" w:rsidRPr="006844CD" w:rsidRDefault="006844CD" w:rsidP="006844CD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共作</w:t>
      </w:r>
    </w:p>
    <w:p w:rsidR="006844CD" w:rsidRPr="006844CD" w:rsidRDefault="006844CD" w:rsidP="006844CD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随喜他作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究竟</w:t>
      </w:r>
    </w:p>
    <w:p w:rsidR="006844CD" w:rsidRPr="006844CD" w:rsidRDefault="006844CD" w:rsidP="006844CD">
      <w:pPr>
        <w:widowControl/>
        <w:numPr>
          <w:ilvl w:val="0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一般善业：防护不与取圆满，</w:t>
      </w:r>
    </w:p>
    <w:p w:rsidR="006844CD" w:rsidRPr="006844CD" w:rsidRDefault="006844CD" w:rsidP="006844CD">
      <w:pPr>
        <w:widowControl/>
        <w:numPr>
          <w:ilvl w:val="0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殊胜善业：积极供养，布施圆满</w:t>
      </w:r>
    </w:p>
    <w:p w:rsidR="006844CD" w:rsidRPr="006844CD" w:rsidRDefault="006844CD" w:rsidP="006844CD">
      <w:pPr>
        <w:widowControl/>
        <w:pBdr>
          <w:top w:val="single" w:sz="12" w:space="2" w:color="8B0000"/>
        </w:pBdr>
        <w:spacing w:before="135" w:after="100" w:afterAutospacing="1" w:line="384" w:lineRule="atLeast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果报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异熟果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十善业的异熟果：转生在相应的三善趣中。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在十善业方面，行持下品善业会转生于人间，行持中品善业会转生于欲界天，在行持善业的基础上如修四禅八定，会转生于色界、无色界。（因果明镜论）</w:t>
      </w:r>
    </w:p>
    <w:p w:rsidR="006844CD" w:rsidRPr="006844CD" w:rsidRDefault="006844CD" w:rsidP="006844CD">
      <w:pPr>
        <w:widowControl/>
        <w:numPr>
          <w:ilvl w:val="0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色界无色界：善业加四禅八定</w:t>
      </w:r>
    </w:p>
    <w:p w:rsidR="006844CD" w:rsidRPr="006844CD" w:rsidRDefault="006844CD" w:rsidP="006844CD">
      <w:pPr>
        <w:widowControl/>
        <w:numPr>
          <w:ilvl w:val="0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欲界天：中品的善业</w:t>
      </w:r>
    </w:p>
    <w:p w:rsidR="006844CD" w:rsidRPr="006844CD" w:rsidRDefault="006844CD" w:rsidP="006844CD">
      <w:pPr>
        <w:widowControl/>
        <w:numPr>
          <w:ilvl w:val="0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人间：下品的善业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等流果</w:t>
      </w:r>
    </w:p>
    <w:p w:rsidR="006844CD" w:rsidRPr="006844CD" w:rsidRDefault="006844CD" w:rsidP="006844CD">
      <w:pPr>
        <w:widowControl/>
        <w:numPr>
          <w:ilvl w:val="0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同行等流果</w:t>
      </w:r>
    </w:p>
    <w:p w:rsidR="006844CD" w:rsidRPr="006844CD" w:rsidRDefault="006844CD" w:rsidP="006844CD">
      <w:pPr>
        <w:widowControl/>
        <w:numPr>
          <w:ilvl w:val="1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生生世世喜欢行善，并且善举蒸蒸日上。</w:t>
      </w:r>
    </w:p>
    <w:p w:rsidR="006844CD" w:rsidRPr="006844CD" w:rsidRDefault="006844CD" w:rsidP="006844CD">
      <w:pPr>
        <w:widowControl/>
        <w:numPr>
          <w:ilvl w:val="0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感受等流果</w:t>
      </w:r>
    </w:p>
    <w:p w:rsidR="006844CD" w:rsidRPr="006844CD" w:rsidRDefault="006844CD" w:rsidP="006844CD">
      <w:pPr>
        <w:widowControl/>
        <w:numPr>
          <w:ilvl w:val="1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具足受用，无有盗敌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增上果</w:t>
      </w:r>
    </w:p>
    <w:p w:rsidR="006844CD" w:rsidRPr="006844CD" w:rsidRDefault="006844CD" w:rsidP="006844CD">
      <w:pPr>
        <w:widowControl/>
        <w:numPr>
          <w:ilvl w:val="0"/>
          <w:numId w:val="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成熟在外境上，与前面十不善业的果报恰恰相反，具足圆满的功德。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士用果</w:t>
      </w:r>
    </w:p>
    <w:p w:rsidR="006844CD" w:rsidRPr="006844CD" w:rsidRDefault="006844CD" w:rsidP="006844CD">
      <w:pPr>
        <w:widowControl/>
        <w:numPr>
          <w:ilvl w:val="0"/>
          <w:numId w:val="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所做的任何善业都会突飞猛进地增长，福德接连不断涌现。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《佛为娑伽罗龙王所说大乘经》讲记中所述之不偷盗的功德</w:t>
      </w:r>
    </w:p>
    <w:p w:rsidR="006844CD" w:rsidRPr="000645ED" w:rsidRDefault="006844CD" w:rsidP="000645E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得大富自在，得免王难，得免水、火、贼盗、冤家之难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一、前世断除了偷盗的人，今生就会获得很多财富，得到财富自在，并且这些财富会很稳固，不会被国王、水、火、盗贼和冤家五家共用。也就是说，他的财富不会被政府没收、被水灾吞没、被火灾焚毁、被盗贼偷走，或被亲人或非亲人的一些冤家夺走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如果一个人遭受到这样的痛苦，可能就是前世偷盗所致。如果以前远离了偷盗，就不会遇到这些情况。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05" w:after="100" w:afterAutospacing="1" w:line="384" w:lineRule="atLeast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lastRenderedPageBreak/>
        <w:t>得多眷属，善顺和睦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第二、会得到很多眷属，并且这些眷属都非常善良、随顺，彼此和睦相处，不会出现吵闹、争斗的现象。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05" w:after="100" w:afterAutospacing="1" w:line="384" w:lineRule="atLeast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得多人爱乐，不相苦恼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第三、会受到很多人的信任和喜爱，不会有什么痛苦，每天都开开心心，生活得非常快乐。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05" w:after="100" w:afterAutospacing="1" w:line="384" w:lineRule="atLeast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凡所言说，一切谛信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第四、他所说的任何话，别人都非常相信。这里讲的是语言方面。藏文译本和这里稍微有点不同，是说他的任何行为，都会受到人们的喜爱。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05" w:after="100" w:afterAutospacing="1" w:line="384" w:lineRule="atLeast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得无量财宝皆悉集聚</w:t>
      </w:r>
    </w:p>
    <w:p w:rsidR="00351FD1" w:rsidRDefault="006844CD" w:rsidP="00351FD1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第五、会获得无量的财富，很多财富都会自然而然积聚到他身边。藏文译本里是说，与他财源方面有关系的所有人都特别可靠。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如果前世经常偷盗，那么他的钱就会很容易放在一些不可靠的人手里，特别不安全，因为</w:t>
      </w:r>
      <w:r w:rsidR="00351FD1">
        <w:rPr>
          <w:rFonts w:ascii="Arial" w:eastAsia="宋体" w:hAnsi="Arial" w:cs="Arial"/>
          <w:color w:val="00001A"/>
          <w:kern w:val="0"/>
          <w:sz w:val="36"/>
          <w:szCs w:val="36"/>
        </w:rPr>
        <w:t>这些人在和别人经济合作之后，总会想方设法把对方的钱掏空。</w:t>
      </w:r>
    </w:p>
    <w:p w:rsidR="006844CD" w:rsidRPr="00351FD1" w:rsidRDefault="006844CD" w:rsidP="00351FD1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得此方他方一切称赞，于一切行处无怖无畏</w:t>
      </w:r>
    </w:p>
    <w:p w:rsidR="00351FD1" w:rsidRDefault="006844CD" w:rsidP="00351FD1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第六、以前远离了偷盗的人，今生就会受到很多人赞叹，并且在众人当中，行持任何行为都不会感到畏惧。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《十善业道经》里是说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处众无畏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351FD1">
        <w:rPr>
          <w:rFonts w:ascii="Arial" w:eastAsia="宋体" w:hAnsi="Arial" w:cs="Arial"/>
          <w:color w:val="00001A"/>
          <w:kern w:val="0"/>
          <w:sz w:val="36"/>
          <w:szCs w:val="36"/>
        </w:rPr>
        <w:t>，意思是，在众人面前不会感到任何畏惧。</w:t>
      </w:r>
    </w:p>
    <w:p w:rsidR="006844CD" w:rsidRPr="00351FD1" w:rsidRDefault="006844CD" w:rsidP="00351FD1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得他称善名，赞于智慧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第七、会受到别人的称赞，获得一种美誉，尤其在智慧方面会受到别人的肯定和赞叹。经常会听到别人的一些赞语，如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您太有智慧了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您对我的影响非常大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等等。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05" w:after="100" w:afterAutospacing="1" w:line="384" w:lineRule="atLeast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又得色力、寿命，辞辩相应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第八、前世断除了偷盗的人，今生相貌会非常庄严，气力也会很足，不会走几步路就气喘吁吁，并且寿命很长，辩才很强，心情也会一直很好，非常快乐。这里的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相应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是安乐、快乐的意思。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05" w:after="100" w:afterAutospacing="1" w:line="384" w:lineRule="atLeast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于亲非亲，心无分别，不生恼害</w:t>
      </w:r>
    </w:p>
    <w:p w:rsidR="00351FD1" w:rsidRDefault="006844CD" w:rsidP="00351FD1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第九、前世断除了偷盗的人，今生对亲人和非亲人不会有任何分别心及恼害之心。</w:t>
      </w:r>
      <w:r w:rsidR="00351FD1">
        <w:rPr>
          <w:rFonts w:ascii="Arial" w:hAnsi="Arial" w:cs="Arial"/>
          <w:color w:val="00001A"/>
          <w:sz w:val="36"/>
          <w:szCs w:val="36"/>
          <w:shd w:val="clear" w:color="auto" w:fill="FFFFFF"/>
        </w:rPr>
        <w:t> </w:t>
      </w:r>
      <w:r w:rsidR="00351FD1">
        <w:rPr>
          <w:rFonts w:ascii="Arial" w:hAnsi="Arial" w:cs="Arial"/>
          <w:color w:val="00001A"/>
          <w:sz w:val="36"/>
          <w:szCs w:val="36"/>
          <w:shd w:val="clear" w:color="auto" w:fill="FFFFFF"/>
        </w:rPr>
        <w:t>我们有些人恼害心特别重，不仅和外人的关系处不好，和家人的关系也很差，几乎每天都和别人发生很多矛盾</w:t>
      </w:r>
      <w:r w:rsidR="00351FD1">
        <w:rPr>
          <w:rFonts w:ascii="Arial" w:hAnsi="Arial" w:cs="Arial" w:hint="eastAsia"/>
          <w:color w:val="00001A"/>
          <w:sz w:val="36"/>
          <w:szCs w:val="36"/>
          <w:shd w:val="clear" w:color="auto" w:fill="FFFFFF"/>
        </w:rPr>
        <w:t>.</w:t>
      </w:r>
      <w:r w:rsidR="00351FD1" w:rsidRPr="00351FD1">
        <w:rPr>
          <w:rFonts w:ascii="Arial" w:hAnsi="Arial" w:cs="Arial"/>
          <w:color w:val="00001A"/>
          <w:sz w:val="36"/>
          <w:szCs w:val="36"/>
          <w:shd w:val="clear" w:color="auto" w:fill="FFFFFF"/>
        </w:rPr>
        <w:t xml:space="preserve"> </w:t>
      </w:r>
      <w:r w:rsidR="00351FD1">
        <w:rPr>
          <w:rFonts w:ascii="Arial" w:hAnsi="Arial" w:cs="Arial"/>
          <w:color w:val="00001A"/>
          <w:sz w:val="36"/>
          <w:szCs w:val="36"/>
          <w:shd w:val="clear" w:color="auto" w:fill="FFFFFF"/>
        </w:rPr>
        <w:t>无论和亲人还是非亲人，如果关系处不好，就会引生很多痛苦。但是我</w:t>
      </w:r>
      <w:r w:rsidR="00351FD1">
        <w:rPr>
          <w:rFonts w:ascii="Arial" w:hAnsi="Arial" w:cs="Arial"/>
          <w:color w:val="00001A"/>
          <w:sz w:val="36"/>
          <w:szCs w:val="36"/>
          <w:shd w:val="clear" w:color="auto" w:fill="FFFFFF"/>
        </w:rPr>
        <w:lastRenderedPageBreak/>
        <w:t>们也有一些人，好像从来没和别人吵过架，家庭特别和睦，同事之间的关系也非常好。这都是前世的一种业力所致。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</w:p>
    <w:p w:rsidR="006844CD" w:rsidRPr="00351FD1" w:rsidRDefault="006844CD" w:rsidP="00351FD1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命终之后得生天界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第十、远离了偷盗的人，命终之后就会转生到天界。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05" w:after="100" w:afterAutospacing="1" w:line="384" w:lineRule="atLeast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龙主，士夫补特伽罗，远离偷盗，获得如是十依止法。以彼善根，于诸佛法，自能证知，当得无上正等正觉</w:t>
      </w:r>
    </w:p>
    <w:p w:rsidR="00E7425F" w:rsidRDefault="006844CD" w:rsidP="004A280B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佛告诉龙王，补特伽罗如果远离了偷盗，就会获得以上十种善法，即十种依止法。如果以大乘菩提心摄持，将这个善根回向给一切众生，愿他们获得佛果，那么这个人就会逐渐在修学佛法的过程中远离一切烦恼，得到清净的智慧，最终获得无上正等正觉的果位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以上就是断</w:t>
      </w:r>
      <w:r w:rsidR="00E7425F">
        <w:rPr>
          <w:rFonts w:ascii="Arial" w:eastAsia="宋体" w:hAnsi="Arial" w:cs="Arial"/>
          <w:color w:val="00001A"/>
          <w:kern w:val="0"/>
          <w:sz w:val="36"/>
          <w:szCs w:val="36"/>
        </w:rPr>
        <w:t>除偷盗的十种功德。</w:t>
      </w:r>
    </w:p>
    <w:p w:rsidR="006844CD" w:rsidRPr="004A280B" w:rsidRDefault="006844CD" w:rsidP="004A280B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公案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pacing w:before="120" w:after="100" w:afterAutospacing="1" w:line="384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因果明镜论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行持布施，能得到人天善趣的富足安乐，不受贫苦，不会转生于饿鬼界，究竟获证菩提果。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舍卫国有一穷人，供养一串葡萄给比丘。比丘说：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你已经作了一月的布施。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穷人问：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我只施一串葡萄，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为何说我已布施一月？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比丘开示道：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这一串葡萄，你在一月前就有布施之念，此后念念不断，难道不是布施一月？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所以布施之行完全安立在舍心上，舍心是布施的根本，布施所生福德的大小很大程度上取决于舍心的状态。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拘留沙国有位恶生王，看见一金猫，从园堂的东北进入西南角，就命人挖掘，结果得到铜盆三重，里面装满了钱，而且五里之内都是如此。王甚觉希奇，就问尊者迦旃延此事的因缘。尊者答道：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过</w:t>
      </w:r>
    </w:p>
    <w:p w:rsidR="006844CD" w:rsidRDefault="006844CD" w:rsidP="006844CD">
      <w:pPr>
        <w:pStyle w:val="a3"/>
        <w:pBdr>
          <w:bottom w:val="dashed" w:sz="6" w:space="6" w:color="808080"/>
        </w:pBdr>
        <w:shd w:val="clear" w:color="auto" w:fill="FFFFFF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去九十一劫前，有佛出世，号毗婆尸。当佛涅槃后，曾有一比丘乞食，置钵于路边，告诉行人：如人以财置于此坚牢藏中，一切王贼水火不能夺去。当时有一穷人，听后踊跃欢喜，恰好他有卖薪钱三文，随即取钱布施。在返家的五里路上，穷人步步发欢喜心，当他到家要进门时，又遥向比丘所在地顶礼发愿，当时的穷人就是您的前身。</w:t>
      </w:r>
      <w:r>
        <w:rPr>
          <w:rFonts w:ascii="Arial" w:hAnsi="Arial" w:cs="Arial"/>
          <w:color w:val="00001A"/>
          <w:sz w:val="36"/>
          <w:szCs w:val="36"/>
        </w:rPr>
        <w:t>”</w:t>
      </w:r>
    </w:p>
    <w:p w:rsidR="004417FF" w:rsidRPr="004417FF" w:rsidRDefault="004417FF" w:rsidP="004417FF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4417FF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因果明镜论</w:t>
      </w:r>
    </w:p>
    <w:p w:rsidR="004417FF" w:rsidRPr="004417FF" w:rsidRDefault="004417FF" w:rsidP="004417FF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4417F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十善业</w:t>
      </w:r>
    </w:p>
    <w:p w:rsidR="004417FF" w:rsidRPr="004417FF" w:rsidRDefault="004417FF" w:rsidP="004417FF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4417F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断除十种恶业，就成为十善业。即断杀生、断不与取、断邪淫是身三善业；断妄语、断两舌、断恶口、断绮语是语四善业；断除贪心、断除害心、断除邪见是意三善业。这十善业，如未与四禅、四无色定相联，就成为转生欲界天的因；如与四禅相关联，就成为转生色界天的因；如与四无色定相关联，就成为转生无色界天的因。</w:t>
      </w:r>
    </w:p>
    <w:p w:rsidR="004417FF" w:rsidRPr="004417FF" w:rsidRDefault="004417FF" w:rsidP="004417FF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4417FF">
        <w:rPr>
          <w:rFonts w:ascii="Arial" w:eastAsia="宋体" w:hAnsi="Arial" w:cs="Arial"/>
          <w:color w:val="00001A"/>
          <w:kern w:val="0"/>
          <w:sz w:val="36"/>
          <w:szCs w:val="36"/>
        </w:rPr>
        <w:t>这里仅仅不行十不善业还不算十善业，因为尚未守护相续，必须要有断除十不善业的心，才算十善业。如果在断除十不善业的基础上，进一步积极地修持对治恶业的善法，则成为殊胜的十善业。如《大圆满前行引导文》中所说：</w:t>
      </w:r>
      <w:r w:rsidRPr="004417F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4417FF">
        <w:rPr>
          <w:rFonts w:ascii="Arial" w:eastAsia="宋体" w:hAnsi="Arial" w:cs="Arial"/>
          <w:color w:val="00001A"/>
          <w:kern w:val="0"/>
          <w:sz w:val="36"/>
          <w:szCs w:val="36"/>
        </w:rPr>
        <w:t>三种身善业：不杀生，断除杀生，爱护生命；不偷盗，断不与取，行持布施；不邪淫，断除邪淫，护持戒律。四种语善业：不妄语，断除妄语，说谛实语；不两舌，断离间语，化解怨恨；不恶语，断除恶语，说悦耳语；不绮语，断除绮语，精进念诵。三种意业：不贪心，断除贪心，当持舍心；不害心，断除害心，修饶益心；不邪见，断除邪见，当依正见。</w:t>
      </w:r>
      <w:r w:rsidRPr="004417F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4417FF" w:rsidRPr="004417FF" w:rsidRDefault="004417FF" w:rsidP="004417FF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4417FF">
        <w:rPr>
          <w:rFonts w:ascii="Arial" w:eastAsia="宋体" w:hAnsi="Arial" w:cs="Arial"/>
          <w:color w:val="00001A"/>
          <w:kern w:val="0"/>
          <w:sz w:val="36"/>
          <w:szCs w:val="36"/>
        </w:rPr>
        <w:t>行十善业，同样需具基、发心、加行、究竟四个条件才是圆满的善业。例如断杀生：基为他有情；发心即</w:t>
      </w:r>
      <w:r w:rsidRPr="004417F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因了知杀生的过患很大，见过患后欲断除杀生；加行为静息（防护）诸杀害之行为；究竟为正静息（防护）圆满。其它善业可依此类推。</w:t>
      </w:r>
    </w:p>
    <w:p w:rsidR="004417FF" w:rsidRDefault="004417FF" w:rsidP="006844CD">
      <w:pPr>
        <w:pStyle w:val="a3"/>
        <w:pBdr>
          <w:bottom w:val="dashed" w:sz="6" w:space="6" w:color="808080"/>
        </w:pBdr>
        <w:shd w:val="clear" w:color="auto" w:fill="FFFFFF"/>
        <w:textAlignment w:val="baseline"/>
        <w:rPr>
          <w:rFonts w:ascii="Arial" w:hAnsi="Arial" w:cs="Arial"/>
          <w:color w:val="00001A"/>
          <w:sz w:val="36"/>
          <w:szCs w:val="36"/>
        </w:rPr>
      </w:pPr>
    </w:p>
    <w:p w:rsidR="006844CD" w:rsidRDefault="006844CD" w:rsidP="006844CD">
      <w:pPr>
        <w:pStyle w:val="a3"/>
        <w:pBdr>
          <w:bottom w:val="dashed" w:sz="6" w:space="6" w:color="808080"/>
        </w:pBdr>
        <w:shd w:val="clear" w:color="auto" w:fill="FFFFFF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经云：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若布施之时，能以欢喜心与，恭敬心与，清净心与，不望报与，或所与者值菩萨圣僧（即所施的对境是菩萨圣僧），如彼良田，下种虽少，所收甚多。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穷人施钱，因为生起了踊跃的欢喜心，并且施后一直沉浸在对善法的喜悦之中，这种行善的欢喜心十分难得，因而显现的果报尤为希奇，因地于五里路步步对布施生欢喜心，结果福业成熟时五里路上处处都现前装满钱的铜盆。所以行持善法之后要懂得随喜自己，使善心的意乐得到增上，这是十分善巧的增上善业的方法。如果我们能象好色一样汲汲好善，则福德成满也并非难事。</w:t>
      </w:r>
    </w:p>
    <w:p w:rsidR="006844CD" w:rsidRDefault="006844CD" w:rsidP="006844CD">
      <w:pPr>
        <w:pStyle w:val="a3"/>
        <w:pBdr>
          <w:bottom w:val="dashed" w:sz="6" w:space="6" w:color="808080"/>
        </w:pBdr>
        <w:shd w:val="clear" w:color="auto" w:fill="FFFFFF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昔年有位长者，名阿鸠留，不信有后世。一日经过险道，三四天都未见水草，将要饿死，遇一树神，告神饥渴。树神即于指端，化出饮食，济其同伴。长者问：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尊神有何福德，手指竟有如此神力。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神言：</w:t>
      </w:r>
      <w:r>
        <w:rPr>
          <w:rFonts w:ascii="Arial" w:hAnsi="Arial" w:cs="Arial"/>
          <w:color w:val="00001A"/>
          <w:sz w:val="36"/>
          <w:szCs w:val="36"/>
        </w:rPr>
        <w:t>“</w:t>
      </w:r>
      <w:r>
        <w:rPr>
          <w:rFonts w:ascii="Arial" w:hAnsi="Arial" w:cs="Arial"/>
          <w:color w:val="00001A"/>
          <w:sz w:val="36"/>
          <w:szCs w:val="36"/>
        </w:rPr>
        <w:t>我在迦叶佛时，本是一贫人，平时在城门外磨镜，见沙门来乞食，必定举右指为人指示有斋之处，常常这样予人</w:t>
      </w:r>
      <w:r>
        <w:rPr>
          <w:rFonts w:ascii="Arial" w:hAnsi="Arial" w:cs="Arial"/>
          <w:color w:val="00001A"/>
          <w:sz w:val="36"/>
          <w:szCs w:val="36"/>
        </w:rPr>
        <w:lastRenderedPageBreak/>
        <w:t>方便。所以今生受用，全靠这指。</w:t>
      </w:r>
      <w:r>
        <w:rPr>
          <w:rFonts w:ascii="Arial" w:hAnsi="Arial" w:cs="Arial"/>
          <w:color w:val="00001A"/>
          <w:sz w:val="36"/>
          <w:szCs w:val="36"/>
        </w:rPr>
        <w:t>”</w:t>
      </w:r>
      <w:r>
        <w:rPr>
          <w:rFonts w:ascii="Arial" w:hAnsi="Arial" w:cs="Arial"/>
          <w:color w:val="00001A"/>
          <w:sz w:val="36"/>
          <w:szCs w:val="36"/>
        </w:rPr>
        <w:t>长者听后心悟，大修布施，每日饭供多僧，后生第二天，为散华天人。</w:t>
      </w:r>
    </w:p>
    <w:p w:rsidR="006844CD" w:rsidRDefault="006844CD" w:rsidP="006844CD">
      <w:pPr>
        <w:pStyle w:val="a3"/>
        <w:pBdr>
          <w:bottom w:val="dashed" w:sz="6" w:space="6" w:color="808080"/>
        </w:pBdr>
        <w:shd w:val="clear" w:color="auto" w:fill="FFFFFF"/>
        <w:textAlignment w:val="baseline"/>
        <w:rPr>
          <w:rFonts w:ascii="Arial" w:hAnsi="Arial" w:cs="Arial"/>
          <w:color w:val="00001A"/>
          <w:sz w:val="36"/>
          <w:szCs w:val="36"/>
        </w:rPr>
      </w:pPr>
      <w:r>
        <w:rPr>
          <w:rFonts w:ascii="Arial" w:hAnsi="Arial" w:cs="Arial"/>
          <w:color w:val="00001A"/>
          <w:sz w:val="36"/>
          <w:szCs w:val="36"/>
        </w:rPr>
        <w:t>人身十分珍贵，被称为如意宝，只要有智慧，随时随处都可由此如意宝流生出无量福德，象此树神因地即是以举手之劳来种植福善，推而广之，如同《安士全书》所说：指示于人，福田从手而广；赞叹劝勉，福田从口而广；奔走效力，福田从足而广。所以人之口、目、手、足都可用来作福。佛法无主人，唯勤者得之。在菩萨戒的摄善法戒中要求行人在一切时处都要尽己所能、竭尽全力积累包括一丝一毫在内的一切善业，可与此处之理会通。</w:t>
      </w:r>
    </w:p>
    <w:p w:rsidR="006844CD" w:rsidRPr="006844CD" w:rsidRDefault="006844CD" w:rsidP="006844CD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6844CD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观修思路</w:t>
      </w:r>
    </w:p>
    <w:p w:rsidR="006844CD" w:rsidRPr="006844CD" w:rsidRDefault="006844CD" w:rsidP="006844CD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三个思维方式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思维什么是一般的十善，什么是殊胜的十善</w:t>
      </w:r>
    </w:p>
    <w:p w:rsidR="006844CD" w:rsidRPr="006844CD" w:rsidRDefault="006844CD" w:rsidP="006844CD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思考什么是十善业中的不杀生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跟不杀生的行为不能等同，要有发心</w:t>
      </w:r>
    </w:p>
    <w:p w:rsidR="006844CD" w:rsidRPr="006844CD" w:rsidRDefault="006844CD" w:rsidP="006844CD">
      <w:pPr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没有造罪和一般的善的区别</w:t>
      </w:r>
    </w:p>
    <w:p w:rsidR="006844CD" w:rsidRPr="006844CD" w:rsidRDefault="006844CD" w:rsidP="006844CD">
      <w:pPr>
        <w:widowControl/>
        <w:numPr>
          <w:ilvl w:val="2"/>
          <w:numId w:val="10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没有杀生但没有发心的话不是善，只是没有造罪而已</w:t>
      </w:r>
    </w:p>
    <w:p w:rsidR="006844CD" w:rsidRPr="006844CD" w:rsidRDefault="006844CD" w:rsidP="006844CD">
      <w:pPr>
        <w:widowControl/>
        <w:numPr>
          <w:ilvl w:val="2"/>
          <w:numId w:val="10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十善业的善是有发心，有决心不杀生，这才叫做善</w:t>
      </w:r>
    </w:p>
    <w:p w:rsidR="006844CD" w:rsidRPr="006844CD" w:rsidRDefault="006844CD" w:rsidP="006844CD">
      <w:pPr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一般的善和特别的善的区别</w:t>
      </w:r>
    </w:p>
    <w:p w:rsidR="006844CD" w:rsidRPr="006844CD" w:rsidRDefault="006844CD" w:rsidP="006844CD">
      <w:pPr>
        <w:widowControl/>
        <w:numPr>
          <w:ilvl w:val="2"/>
          <w:numId w:val="10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一般的善是发心不杀生，特别的善除了不杀生，还发心去放生</w:t>
      </w:r>
    </w:p>
    <w:p w:rsidR="006844CD" w:rsidRPr="006844CD" w:rsidRDefault="006844CD" w:rsidP="006844CD">
      <w:pPr>
        <w:widowControl/>
        <w:numPr>
          <w:ilvl w:val="2"/>
          <w:numId w:val="10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特别的善除了不偷盗，还布施给予</w:t>
      </w:r>
    </w:p>
    <w:p w:rsidR="006844CD" w:rsidRPr="006844CD" w:rsidRDefault="006844CD" w:rsidP="006844CD">
      <w:pPr>
        <w:widowControl/>
        <w:numPr>
          <w:ilvl w:val="2"/>
          <w:numId w:val="10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特别的善除了不邪淫，还守戒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再思考善的果报，四种果报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  <w:bdr w:val="none" w:sz="0" w:space="0" w:color="auto" w:frame="1"/>
        </w:rPr>
        <w:t>消归自心</w:t>
      </w:r>
    </w:p>
    <w:p w:rsidR="006844CD" w:rsidRPr="006844CD" w:rsidRDefault="006844CD" w:rsidP="006844CD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自己曾经有没有行这样的善，没有的话要去做，有机会，有能力的话以后就一定要去做。有过要继续，随喜，更加精进</w:t>
      </w:r>
    </w:p>
    <w:p w:rsidR="006844CD" w:rsidRPr="006844CD" w:rsidRDefault="006844CD" w:rsidP="006844CD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两个结论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 </w:t>
      </w: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坚定不移的相信善有善报</w:t>
      </w: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</w:t>
      </w: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因果关系</w:t>
      </w:r>
    </w:p>
    <w:p w:rsidR="006844CD" w:rsidRPr="006844CD" w:rsidRDefault="006844CD" w:rsidP="006844CD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2 </w:t>
      </w:r>
      <w:r w:rsidRPr="006844C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观察自己过去或现在有没有去做这个善业，不能忽略任何一个机会，做的不够就要努力，做的不错就要好好回向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这两个结论是最最重要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每一个善业都有这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3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个思维方式，还有这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2 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个结论</w:t>
      </w:r>
    </w:p>
    <w:p w:rsidR="006844CD" w:rsidRPr="006844CD" w:rsidRDefault="006844CD" w:rsidP="006844CD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6844CD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lastRenderedPageBreak/>
        <w:t>前行广释第</w:t>
      </w:r>
      <w:r w:rsidRPr="006844CD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 67 </w:t>
      </w:r>
      <w:r w:rsidRPr="006844CD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课</w:t>
      </w:r>
    </w:p>
    <w:p w:rsidR="006844CD" w:rsidRPr="006844CD" w:rsidRDefault="006844CD" w:rsidP="006844CD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6844CD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丁二、应行之善业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所谓的十善业，就是指实际行动中断除十种不善业，奉行对治恶业的善法。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不偷盗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——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断不与取，慷慨布施。自己有财物的话，应尽量上供下施，同时不要去炫耀。有些人在供养时，把一千块钱全摊成纸牌一样，然后放在佛堂里或功德箱上，这样其实没有必要。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接下来讲十善业的四种果：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异熟果：转生在相应的三善趣中。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同行等流果：生生世世喜欢行善，并且善举蒸蒸日上。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感受等流果：断除杀生，长寿少病；不偷盗感得具足受用，无有盗敌；断除邪淫，夫妻美满，怨敌鲜少；断除妄语，受到众人称赞爱戴；断除离间语，受到眷属仆人的恭敬；断除恶语，恒常听闻悦耳语；断除绮语，语言有威力；断除贪心，如愿以偿；断除害心，远离损恼；断除邪见，相续生起善妙之见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增上果：成熟在外境上，与前面十不善业的果报恰恰相反，具足圆满的功德。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其实造善业会一切吉祥，造恶业会一切不吉祥，这不仅仅是佛教所承许，其他宗教也强调这一点。如儒教的《易经》云：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积善之家，必有余庆。积不善之家，必有余殃。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道教的《太上感应篇》也说：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人能行善，上天赐之以福。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所以，行持善法之后，外在环境会非常舒服，护法神、天人和周围的人，都会给你创造许多快乐的因缘；而造下恶业的话，人与非人、包括环境会给你带来诸多不祥。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士用果：所做的任何善业，都会突飞猛进地增长，福德接连不断地涌现。</w:t>
      </w:r>
    </w:p>
    <w:p w:rsidR="006844CD" w:rsidRP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现在有些人，无勤中做什么都很顺利。我就见到一些读书的学生，平时成绩不是很好，但到了考试时特别顺；而有些人平时非常精进，智慧很不错，可是经常家庭也不顺，考试也不顺，什么都不顺，这跟各自的业力也有一定关系。</w:t>
      </w:r>
    </w:p>
    <w:p w:rsidR="006844CD" w:rsidRDefault="006844CD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t>综上所述，业因果的正见，我们每个人该修的要好好修，该观想的要好好观想。如果善恶因果的见解得以坚固，那你做什么事情、行持什么善法都很容易。相</w:t>
      </w:r>
      <w:r w:rsidRPr="006844C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反，倘若这个见解动摇不定，就算得了再高的灌顶、再无上的窍诀，对你恐怕也不一定有长期的利益。所以，大家对取舍因果的理论和实际修持，务必要值得重视！</w:t>
      </w:r>
    </w:p>
    <w:p w:rsidR="00A968A2" w:rsidRPr="00A968A2" w:rsidRDefault="00A968A2" w:rsidP="00A968A2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A968A2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前行系列</w:t>
      </w:r>
      <w:r w:rsidRPr="00A968A2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 3 </w:t>
      </w:r>
      <w:r w:rsidRPr="00A968A2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讲记</w:t>
      </w:r>
      <w:r w:rsidRPr="00A968A2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-</w:t>
      </w:r>
      <w:r w:rsidRPr="00A968A2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益西彭措堪布</w:t>
      </w:r>
    </w:p>
    <w:p w:rsidR="00A968A2" w:rsidRPr="00A968A2" w:rsidRDefault="00A968A2" w:rsidP="00A968A2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第二、所修善业　分二：一、业相；二、果相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以上讲述了所断的十种恶业，包括业相和果相两个方面，这样对于恶业这一个范畴里的缘起发生了认识。之后，要了解所修的方面，就是所谓的十善业，对此也要认识业相和果相。由此知道，心上出现怎样的业叫做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十善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，所谓的一般和殊胜的差别又如何；再者，如果这样行持十善业，将发生什么样的果报，如此便认识了第二部分的涵义。</w:t>
      </w:r>
    </w:p>
    <w:p w:rsidR="00A968A2" w:rsidRPr="00A968A2" w:rsidRDefault="00A968A2" w:rsidP="00A968A2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一、业相　分二：（一）一般十善；（二）殊胜十善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仅止无行，一般十善；止行兼具，殊胜十善。</w:t>
      </w:r>
    </w:p>
    <w:p w:rsidR="00A968A2" w:rsidRPr="00A968A2" w:rsidRDefault="00A968A2" w:rsidP="00A968A2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（一）一般十善　分三：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1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、总体相；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2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、差别相；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3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、受律仪的状况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1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、总体相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lastRenderedPageBreak/>
        <w:t>第二义应修十善者，总之，由认识此等十恶的过患，起诸断心真实受取律仪，即是十善业。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十善业，首先总体地认识体相。这里以两个条件和一种相状，引导我们在心上认识，怎样的法叫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十善业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两个条件：一、知过患；二、受律仪。所谓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知过患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，就是如前所说，按照十恶业与四果报的对应，明确地发生了对十恶业过患的认识。比如，杀生有怎样的异熟果、等流果、增上果和士用果。这些认识了以后，觉得假使去造杀生，那就跟服剧毒一样，只是自取毁灭而已，在这个上面会发生无量的果报，有剧烈、漫长等等的那些苦相。这样认识之后，接着就会有意识想到，这个是要断掉的。在这之后，接着就要受律仪。所谓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受律仪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，就是心里起一个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我从今以后不作杀生等等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的这种断的心，当一起了这个心，就是真实地受了不杀生的律仪。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十恶每个方面，都如此地知了过患、受了律仪，就是十善。所谓的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律仪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，关键要起断心，针对每一种恶业起了一个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我要断掉它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的这样的心，然后就开始立誓愿，这个就是善的体相。总之，由知过患发胜解，从而发起断恶的欲；以这个断的欲起断的心，以此心中受取律仪，这个就是善的体相。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2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、差别相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包括不作杀生、不作不与取等十相。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十善的差别，就十恶的每一个方面都起了断心，之后截断恶的相续。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比如，过去断有情的命，现在起了一个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我要断掉这种恶行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，发生了不断命的善。或者，过去不与地去取，偷取、骗取等等，现在起了一个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我要断掉偷盗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，以后凡是不与的就不取，不属于我分内的就不取，这样就有了不盗的善。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等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字包括其他，比如，了解了邪淫的过患以后，就觉得这个是毒一样的，我要断掉这个邪淫，以这个誓愿，就截断了邪淫的恶，这样就有一个不淫的善业。其他不妄语、不两舌、不恶口、不绮语，都要这样认识。心上不生贪心、害心、邪见等，也应当这样认识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3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、受律仪的状况　分二：（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1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）受取律仪的方式；（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2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）一分受也具大利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（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1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）受取律仪的方式　分二：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1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）自受；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2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）依他受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1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）自受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lastRenderedPageBreak/>
        <w:t>具体而言，这不需要从如上师、堪布等前受取。也就是心作是念：我尽此形寿一切时中，或者我于如是时、如是处中，或者我对如是如是有情，断除杀生，是诸如此类的善业。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受取律仪的方式，可分自受和依他受两种。先说自受，就是说，不像其他的受戒，必须要依人而受等，这里受十善的律仪没有这个必要条件。也就是，可以不需要在上师、堪布等这样的境前受，是可以自己受的。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在所受律仪的情形上，也有满分受、一分受等的情况，以不杀生为例来说明。上等，自己这样起心：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我从今以后，尽形寿不断有情的命！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这样就是满分的受。假使不能这样，那也可以一分受。也就是，对于处、时、境的三个方面，都可以取某一个部分。比如，我现在立誓在这个地方不断有情的命，比如在这个道场不杀生。或者，在这个时间段里不杀生，比如在某个佛教的佳节、吉日等中不杀生，譬如一月神变月不杀生。或者，对于如是如是的有情不杀生，虽然全部做不到，但我不杀鱼、不杀猪、不杀牛等。如此起一个部分的断心，也都属于善业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2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）依他受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lastRenderedPageBreak/>
        <w:t>又如果能从上师善知识或者三宝等前取受，力量会更大。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依他受，指在上师、堪布或者三宝所依等前受。这样由于有一分境缘的力量或增上缘的力量，使得受的力量更大。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这就说出在两种受当中，若能依他而受，可以在受律仪上有更大的作用力。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因此，仅仅自己不杀生还不足，心上要发起一个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“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无论如何要断除这个恶业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”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的誓愿。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这里要辨明未作恶和断恶的不同。未作恶不是这里的善，也就是仅仅没作还不够，需要有一个断的誓愿。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以杀生为例，今天没遇到杀缘，譬如，没有想要活杀一只鸡等等，这样只是一个无记状态，没有作杀生，但不算是善。如果起了这个心：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我今天无论如何也不杀生，我立愿！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那这样就有一个不杀的善。所以，这里初步的善，要从是否具有断恶的心来看，如果具有断心就是善，不具断心只是没作不是善。其他也如此，未偷与断偷不同，未邪淫与断邪淫不同等等。总之，前者只是未遇造恶的缘而没造恶，由于并无善心故，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不属于善；后者是发生了断恶的心，具善心故，属于善。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因此要把握这个要点：在修十善的时候，一定要有这种誓愿，也就是，或者尽形寿，或者于某时、某地、某境等，发出一个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无论如何我要断掉这个恶！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有这种断恶的心。一定要有这个断恶的心，才是修了这个善。</w:t>
      </w:r>
    </w:p>
    <w:p w:rsidR="00A968A2" w:rsidRPr="00A968A2" w:rsidRDefault="00A968A2" w:rsidP="00A968A2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（二）殊胜十善　分二：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1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、体相；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2</w:t>
      </w: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、差别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1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、体相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因此，所谓十善即是断除十恶，并且实行其对治品之白法。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这里讲到，殊胜十善止行兼具的善行特点。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止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指停掉黑的方面，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行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指行持白的方面。我们心中有杀生、偷盗等的黑的业种，在消极上要止息掉这些黑的；不仅如此，纯白的护生、布施等，要在积极上行持起来，这样止行兼具，叫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殊胜的十善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所谓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对治品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，指护生是害命的对治、布施是偷盗的对治，乃至正见是邪见的对治。就发生的积极善法有对治相应恶法的功能，称为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对治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好比一块画布，对于那个黑所表示的污染的方面，全部要擦掉，接着，还要以白所表示的那些庄严的色彩，需要画上。这样在我们心中去掉黑的方面，断掉了恶的业种，同时要熏上善的业种，这样有一个纯白的积极的行善，它就成了殊胜的善业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2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、差别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即是需要先断除杀生，而后善护有情性命，此是身分第一善；需要先断除不与取，而后行持布施，此是身分第二善；需要先断除欲邪行，而后守持净戒，此是身分第三善。需要先断除妄语，而后说诚实言，此为口分第一善；需要先断除离间语，而后化解怨结，此为口分第二善；需要先断除粗恶语，而后说和雅言，此为口分第三善；需要先断除绮语，而后勤行念诵，此为口分第四善。再者，需要先断除贪欲，而后持守舍心，此为意分第一善；需要先断除害心，而后修饶益之心，此为意分第二善；需要先断除邪见，而后于相续中依止正见，此为意分第三善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所谓的殊胜的十善就是十断十行，要求在止恶以后再行善，任何一个方面都要有这两个修行。次第上当然先止后行，恶的都还没止掉，善的就难以行；恶的止掉，障碍就拿掉了，然后还要积极地发展善。那么，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这条路一直走到二地的时候圆满。消极上把所有的恶全断掉，积极上把所有的善都行起来，这个就是庄严的戒德。所谓的戒，建立在因果上面，建立在对缘起的胜解上面。</w:t>
      </w:r>
    </w:p>
    <w:p w:rsidR="00A968A2" w:rsidRPr="00A968A2" w:rsidRDefault="00A968A2" w:rsidP="00A968A2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那么，所谓的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需要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968A2">
        <w:rPr>
          <w:rFonts w:ascii="Arial" w:eastAsia="宋体" w:hAnsi="Arial" w:cs="Arial"/>
          <w:color w:val="00001A"/>
          <w:kern w:val="0"/>
          <w:sz w:val="36"/>
          <w:szCs w:val="36"/>
        </w:rPr>
        <w:t>，就是要做到，先是粗分上做到，然后在细分上做到。所谓的十善，不是只是一个人天乘的教法，而要知道它是五乘共基，它是需要发展的。当有了小乘的内涵的时候，配合在出离心、人无我慧上，它就是小乘出世的善；配在大乘的大悲心、菩提心、法无我慧上，它就成了大乘的善。</w:t>
      </w:r>
    </w:p>
    <w:p w:rsidR="00F225FC" w:rsidRDefault="00F225FC" w:rsidP="006844C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:rsidR="009A425D" w:rsidRPr="009A425D" w:rsidRDefault="009A425D" w:rsidP="009A425D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十断十行</w:t>
      </w: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总体地发生了这个认识后，我们就要在支分上，首先把握住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十断十行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，其实是二十重的观念。</w:t>
      </w: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在止恶的观念上，按简明的说法来说，就是断杀、断盗、断淫、断妄、断离、断粗、断绮、断贪、断害、断邪。自己发勇猛心一定要断，这样就有学因果的非常大的愿望，因为不学因果是没法断的，在里面无法生根的。学了因果，先是观念建立，这叫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开发胜解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；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之后发生很大的道心，这叫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出现断恶的欲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，它就是戒的内核；之后再受律仪，从此之后真的是把这些邪行全断掉。这些都是由业果愚发展出的邪恶之行、堕恶趣的因素、无量苦难的大根源，因此一律断。那么，由于各人的善根、积习、助缘等有所不同，具体断的状况也不能一概而论，但是总体的道上是这样的。然后，根利的能够很快断掉，根钝的、积习深的就是渐次地断，长年在这上面努力，逐渐地就能断掉。</w:t>
      </w: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然后，所谓的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十行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，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简明地来说，就是行仁、行义、行礼、行诚、行和、行雅、行法、行舍、行利、行正。用现在的话来说，就是要竖立十大观念：</w:t>
      </w: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布施观念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。不是盗取而是发放，有财尽量地发放。效仿过去的善人，无粥施粥、无桥施桥、无衣施衣，就是这种观念，对于匮乏者尽量地施舍。</w:t>
      </w: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像这样，要极其充分地去发展善行，它的根源是善心，而善心上其实就是信和悲或者信和欲。信就要发展胜解，白业果上首先充分地去作抉择观察，一条一条地确认到它的因果条理，而且真实不虚。发现这上面完全没有差错的，发现缘起贯穿在一切的白业白果上。之后又知道，下一粒种子，会发生像参天大树那样看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不到边际的果，就知道业的相续性是非常厉害的。这时候就知道，必须在自心中熏善种，这个发生的就是信心。那么，这个引导的次第就放在果相里面，对于白业上的异熟、等流、增上、士用的四重果相，一一发生体认，然后结晶成一个非常巨大的因果的胜解，首先由这个途径取得信心。那么有了信心之后，他的欲就要开展出来了，这个欲是一个悲，这个悲就是从邪的、苦的方面反转过来的一种道心。有了这个欲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——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善法的欲以后，他就开始会立愿，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一定要这样行善！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以这个愿的推展，会一步一步地加深加广。那个数量，就像经商者对于财富有欲以后，昼夜不断地在财富上发展，同样，他会昼夜不断地在善上发展，然后发展成一个善的富翁。最终达到二地菩萨善行圆满的地步，一切处身口意的善全部都发展出来了。</w:t>
      </w:r>
    </w:p>
    <w:p w:rsidR="009A425D" w:rsidRPr="009A425D" w:rsidRDefault="009A425D" w:rsidP="009A425D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好身、好口、好心</w:t>
      </w: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我们从十行再说三好。这就明白，所谓的善就是要身好、口好、心好，身有三个好，口有四个好，心有三个好。如</w:t>
      </w:r>
      <w:r w:rsidR="00542690">
        <w:rPr>
          <w:rFonts w:ascii="Arial" w:eastAsia="宋体" w:hAnsi="Arial" w:cs="Arial"/>
          <w:color w:val="00001A"/>
          <w:kern w:val="0"/>
          <w:sz w:val="36"/>
          <w:szCs w:val="36"/>
        </w:rPr>
        <w:t>果我的身体没有去作杀生，对于生命爱护，这就表示我有一个很好的身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，这是第一个善的身。第二，我不去作不与取，不义之财不取的，非分之财不取的，下至连念头都不起了，然后一切时都是去作惠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施，有什么都是尽量地施舍，这就是我身的第二好。如果我这么做，我是一个好的身，假使我去偷盗，我是一个邪的身。我去护生是个好的身，我去杀生是个恶的身。再说，我这个身去作邪淫是不干净的身，我这个身如果守礼法，那我是个善的身。</w:t>
      </w: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口的四个上面，我的口说妄语是不好的口，我的口说诚实语是好的口。再者，我的口去说离间的话是很邪的口，我的口去说和合的话是善的口。再者，我的口说粗恶的话是不好的口，我的口说文雅的话是好的口。再者，我的口说绮语是不好的口，我的口说法语是好的口。</w:t>
      </w: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再看心，我的心贪婪，想拿到别人的好东西，这个是不好的心，我的心有什么都舍，是好的心。有财就是想要舍给人，一衣一食都是想舍给人，有房子、车子都想舍给人，有什么好东西都想舍给人，是好的心；再进一步，连我的身体都能奉献，给三宝、给众生做事，这是好的心；或者有善根全数舍掉，这个是好的心。再者，我就想，在各种的竞争当中，自我不甘委屈，受到一点点的不公，我就要反击、要损害，这个是不好的心。假使我是想，处处以体恤之心要作饶益，尽量给人家作利益，这是好的心。再者，我的心里熏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了那么多邪见，非常地刚强，执著邪的观念，这是不好的心。假使守持法界的真理，一直依着因果的见、空性的见等，这是好的心。处处都是这样的见、这样的看法，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这个都是因果，过去造了这样的业就有这样的果，怨不得人的，要忏悔！将来也不是靠诡计、邪巧、侥幸等来得到，我们一定要种善因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，这样就是依止因果正见在行持的。或者说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这是空性，人没有、法没有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，就像这样，这就是依正见。</w:t>
      </w:r>
    </w:p>
    <w:p w:rsid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9A425D">
        <w:rPr>
          <w:rFonts w:ascii="Arial" w:eastAsia="宋体" w:hAnsi="Arial" w:cs="Arial"/>
          <w:color w:val="00001A"/>
          <w:kern w:val="0"/>
          <w:sz w:val="36"/>
          <w:szCs w:val="36"/>
        </w:rPr>
        <w:t>像这样，我们如果能够秉持十善道，就有很好的身，干干净净的，很纯善的；很好的口，非常地纯洁，又良善；非常好的心，没有染污的，很纯洁的、很善良的、很正确的。</w:t>
      </w:r>
    </w:p>
    <w:p w:rsidR="005554EC" w:rsidRPr="005554EC" w:rsidRDefault="005554EC" w:rsidP="005554EC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5554E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佛说十善业道经</w:t>
      </w:r>
      <w:r w:rsidRPr="005554E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-</w:t>
      </w:r>
      <w:r w:rsidRPr="005554E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益西彭措堪布</w:t>
      </w:r>
    </w:p>
    <w:p w:rsidR="005554EC" w:rsidRPr="005554EC" w:rsidRDefault="005554EC" w:rsidP="005554EC">
      <w:pPr>
        <w:widowControl/>
        <w:shd w:val="clear" w:color="auto" w:fill="FFFFFF"/>
        <w:spacing w:after="100" w:afterAutospacing="1"/>
        <w:jc w:val="left"/>
        <w:textAlignment w:val="baseline"/>
        <w:outlineLvl w:val="5"/>
        <w:rPr>
          <w:rFonts w:ascii="Arial" w:eastAsia="宋体" w:hAnsi="Arial" w:cs="Arial"/>
          <w:color w:val="00001A"/>
          <w:kern w:val="0"/>
          <w:sz w:val="15"/>
          <w:szCs w:val="15"/>
        </w:rPr>
      </w:pPr>
      <w:r w:rsidRPr="005554EC">
        <w:rPr>
          <w:rFonts w:ascii="Arial" w:eastAsia="宋体" w:hAnsi="Arial" w:cs="Arial"/>
          <w:color w:val="00001A"/>
          <w:kern w:val="0"/>
          <w:sz w:val="15"/>
          <w:szCs w:val="15"/>
        </w:rPr>
        <w:t>丁二、明离偷盗功德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复次，龙王！若离偷盗，即得十种可保信法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先解释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可保信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保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是有保障，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信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是可信赖。因果律是公平的，靠巧取豪夺得来的东西，不属于自己分内应得，也就一定会以各种因缘使它耗光。如果没有夹杂偷盗的恶业，也就是在因上没有任何巧取豪夺、不劳而获、少劳多得等的心思和行为，只靠正当的付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出来获得，那所得到的财富、名誉、善缘、心情、辩才、受用等等就都是有保障的，不可能被破掉。所以我们修离偷盗这条善道，就会得到各种可保信的法。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何等为十？一、资财盈积，王贼水火及非爱子，不能散灭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要知道，凡是不义之财都无法久存，终究有一天会被五种因缘破散。也就是会被国家没收、被盗贼抢夺、被水漂走、被火烧掉、被败家子败光等。相反，能修离偷盗的善道，而且随分随力地布施，那就能源源不断地获得。而这一切都是属于你的，不可能被破灭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如果对远离偷盗做得非常清净，不但远离身口偷盗，下至一个偷盗的念头都没有；不但远离偷盗，而且真心诚意地广做布施，那么将来所获得的一切财富就都是有保障的，没有一点会被破散，这就是真正地做保险。所以，只是找一家保险公司并不可能得到保险，只有在自己身上断除偷盗，才是做真实的财富保险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举一个例子来说：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明朝仪真县有个金某，在镇上经营当铺。当时出现盗贼，把镇上富人的财产洗劫一空，只有金某的当铺太平无事。官府怀疑他和盗贼相通。后来逮捕了盗贼。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官府审问为什么不抢金家。盗贼说几次去抢，都见他家屋顶上有无数金甲神守卫，所以不敢侵犯。官员不信，又叫来邻居询问。邻居们都说：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确实事出有因。金某平时行善积德，其它店铺出轻入重，只有他出入公平；而且，他估物宽、期限远，凡是亲戚、邻居、年老贫穷的人，都破例免去利息；又在冬天免去冬衣的息，夏天免去夏衣的息，每年如此。上天保佑好人，所以有吉神保佑。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县令听完对金某非常赞赏。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像这样，做人不亏欠而且不断地付出，心里没有造任何偷盗的恶业，那所得到的财富就是谁也无法侵犯、夺取的。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二、多人爱念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与人交往时，没有骗人、夺人的心。做任何事都只尽本分，不求非分的所得。这样不论在哪里生活、工作，大家都会喜爱你。这是自然的道理。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反过来说，不想付出只想获得，这是盗心；付出很少，却想得到很多，也是盗心；不属于自己的东西，却占为己有，也是盗心。这样做损人利己的事，当然会遭到别人唾弃。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三、人不欺负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这是说我们不论在何时何地，都只凭自己的付出来获得。这样没有做欺负人、夺取人的事，别人就不会欺负你。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四、十方赞美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远离偷盗，就能得到十方诸佛菩萨、声闻缘觉、诸天善神的赞美。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凡是善行都得到十方圣贤的赞美，凡是恶行都被十方圣贤呵责。所以不要认为行善寂寞，没有人给我鲜花掌声。能远离偷盗就和十方圣贤的心相通，就得到十方圣贤的赞美，这是殊胜的荣誉。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五、不忧损害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盗取别人的财富就是损坏别人的受用，使他的身心、家庭等受到损害。这样做了害人的事，内心也会担忧被别人损害。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有这样一件事。这是在康熙的某年，天气很干旱，昆山地方有一对夫妇出来戽水。忽然间雷雨大作，当场丈夫被雷震死。丈夫平时为人诚实，大家不知道这是什么原因。妻子私下里叹气说：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只是为了十八斤肉！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大家争着问她。她说：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去年冬天运米进城，船停在岸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边，看见空船上有一块肉，没有人取。我丈夫趁机赶紧开船回来，用秤一称，有十八斤。这块肉是岸上一户富人家的，他家的仆女放在船上准备洗肉，因为有事暂时离开。等她回来，肉已经不见了。富人家的主母就用鞭子打她，一失手把她打死了。富人家的丈夫说这样一定会破家，就和妻子大闹。结果妻子一气之下，就上吊自杀了。今天被雷打死就是这个缘故。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像这样，如果做偷盗让别人的身心受损害，比如破产、破家、生病、死亡等等，这样让别人遇害，自己的心也不会安宁，终有一天要受因果律的惩罚。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相反也就知道，如果远离偷盗，丝毫不损害别人，心里就不忧虑会遭因果报应。就像唐朝的杜顺和尚，把鞋子晒在照顾不到的地方，有人担心放在那里会被人偷掉。杜顺和尚说：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我无量劫来从没偷过人家一文钱，我不怕有人偷我的鞋子。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六、善名流布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比如你在公司、单位里做事，从不拿公家一分钱，也不浪费任何一点财产，做什么都宁可亏自己也不亏公家。而且对待任何人，都保持不欺负、不霸占的原则。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这样你的善名就会在人群中流传，即使多年以后，和你相识的人想起你、谈起你，都会说：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你是个好人！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七、处众无畏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如果侵占别人的所得或者窃取别人，这样做了亏心事，就怕别人揭露，处在众人中内心会恐惧不安。如果不做偷窃，没有做亏心的事，在大众中就心无畏惧。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八、财命、色力、安乐、辩才，具足无缺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如果能远离偷盗，不论在财富、寿命、身体的精力、内在的安乐、辩才等受用上，都会具足不缺。这可以给自己算一笔账，只要做了偷盗，就在福德上大有亏损；而守持远离偷盗的善道，就会分分秒秒中增长福德；然后尽量地布施奉献，就会增长得更多、更快。福德修集得深，财富受用也就变得越来越好，寿命也会延长，身体也会具有精力，内心恒时具足安乐，不会觉得空虚。而且心地光明，演说正法时，有口若悬河、自在无碍的辩才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九、常怀施意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这也可以做试验。比如以前给别人做事，付出一份力想得到两份回报，这是少劳多得的心，属于盗心；或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者该付出的劳动，却想方设法偷懒闲散，也是盗心；或者以势力欺压别人，该多给的少给，也是盗心。现在转过来，让私心、盗心尽量减少，而且多去付出。比如给人办事，事事都求多一点付出，这样就是学厚道。能够按这样养成贤善的习性，就常常怀有奉献的善心。有奉献的意乐，将来一生会受用不尽。</w:t>
      </w:r>
    </w:p>
    <w:p w:rsidR="005554EC" w:rsidRP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5554E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十、命终生天；是为十</w:t>
      </w: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5554EC" w:rsidRDefault="005554EC" w:rsidP="005554E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554EC">
        <w:rPr>
          <w:rFonts w:ascii="Arial" w:eastAsia="宋体" w:hAnsi="Arial" w:cs="Arial"/>
          <w:color w:val="00001A"/>
          <w:kern w:val="0"/>
          <w:sz w:val="36"/>
          <w:szCs w:val="36"/>
        </w:rPr>
        <w:t>如果一生当中远离偷盗的恶业，临终时就非常坦然、安详，回想一生的行为清白，就会在安乐中上升天界。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下面讲一个例子：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五代时有一位窦燕山，从小死了父亲，母亲把他抚养成人。他到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30 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多岁还没有子嗣。有一天，梦见去世的祖父对他说：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你前世造了很重的恶业，所以今生不但没有孩子，而且短命。你应当及早行善，努力地多做些善事，或许可以转变业力。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他醒来之后，把祖父的话记在心里。从此立志行善。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有一次窦家有一位仆人，偷了他两万银钱，因为害怕被发现，就写了一张债券，绑在自己女儿手上。债券上写明：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永卖此女，偿还所欠银钱。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之后就逃走了。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窦燕山心生怜悯，把债券烧毁，而且嘱咐妻子抚养好女孩，到女孩成人后，给她嫁一户好人家。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又有一年的新年，他到庙里拜佛时，捡到白银十两、黄金两锭。第二天他到庙里守候失主。等了半天，见一个人哭着自言自语地走来，就过去询问他。那人说：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我父亲被匪徒绑劫，即将处死。我向亲友借了白银、黄金，准备赎回父亲，可是一摸钱袋，黄金白银都没有了，这样我父亲难免一死。我昨天曾经到这里拜佛，不知道是不是丢在这里。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窦燕山知道他是失主，就把金银如数地还给他，还送他一笔路费。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窦燕山一生做的善事很多，比如：亲友办丧事没有钱买棺材，就出钱帮助安葬；有女子不能出嫁的，也出钱资助。又借钱给穷人作为做生意的资本，由他养活的有几十家。为了救济别人，他生活非常俭朴，丝毫不敢浪费。每年的收入，除了生活费外，其余的财物都用来救济别人。另外建了四十间书院，购书几千卷，聘请老师来教育子弟，还为贫家的子弟代交学费，这样造就了不少人才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有一天，他又梦见祖父说：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这几年你积了不少阴德，天帝给你延寿三纪（延长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36 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年），而且你命终就会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升天。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从此，窦燕山更加努力地行善积德。后来他官做到谏议大夫。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有一天夜晚，他在和亲友谈笑中坐着走了。享年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82 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岁。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窦燕山就是典例。他远离偷盗行持布施，结果延长了寿命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36 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年，而且常常发布施的善心，尽己所能地帮助别人。他不仅生前善名流布，而且死后流芳百世。他一生行善，临终走得非常安详。像这些都是行善的力量所致。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【</w:t>
      </w:r>
      <w:r w:rsidRPr="00AC4277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若能回向阿耨多罗三藐三菩提者，后成佛时，得证清净大菩提智</w:t>
      </w: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】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如果修远离偷盗的善业目的不是为求人天福报和小乘果位，而是回向成就无上佛果，那以后成佛时就会证得清净大菩提的智慧。</w:t>
      </w:r>
    </w:p>
    <w:p w:rsidR="00AC4277" w:rsidRPr="00AC4277" w:rsidRDefault="00AC4277" w:rsidP="00AC42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C4277">
        <w:rPr>
          <w:rFonts w:ascii="Arial" w:eastAsia="宋体" w:hAnsi="Arial" w:cs="Arial"/>
          <w:color w:val="00001A"/>
          <w:kern w:val="0"/>
          <w:sz w:val="36"/>
          <w:szCs w:val="36"/>
        </w:rPr>
        <w:t>菩提智慧，人人本具，只是被烦恼障蔽而无以显发。如果能坚定地行持十善业道，使身口意的恶业逐渐远离，最终远离一切客尘时，就会显发大菩提普照万法的智慧。</w:t>
      </w:r>
    </w:p>
    <w:p w:rsidR="00790AE5" w:rsidRPr="00860105" w:rsidRDefault="00790AE5" w:rsidP="00860105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790AE5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因果明镜论</w:t>
      </w:r>
    </w:p>
    <w:p w:rsidR="00790AE5" w:rsidRPr="00381E4C" w:rsidRDefault="00790AE5" w:rsidP="00381E4C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790AE5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lastRenderedPageBreak/>
        <w:t>第五节</w:t>
      </w:r>
      <w:r w:rsidRPr="00790AE5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</w:t>
      </w:r>
      <w:r w:rsidRPr="00790AE5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十善业果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三恶趣的众生纯苦无乐，每分每秒都在猛业的催逼之下，无数次地陷入痛苦之中。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生存在人道之中，虽然业障渐薄，但仍然苦多乐少，我们面对的似乎永远是一个缺陷的世界。虽然都有着美好的憧憬，但却难以在现实中实现，希望显得那么遥远。每个人的内心都始终难以泯灭自己的向往，仍然祈盼着身心的健康、福寿的绵长、眷属的和合、财富的丰饶、事业的兴盛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如是等等这就是佛经上所说的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人天安乐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命运始终以它不可抗拒的力量无情地几乎要熄灭我们所有的希望，在巨大业力的冲击之下，感受苦难的同时，我们会对人生充满悲观，凭着人生短短数十年，我们能够得到什么？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缺少佛陀真理之光的照耀，人们只能在黑暗中彷徨，看不清安乐的道路，如疯子般奔向痛苦的深渊。拯溺救亡的行动迫在眉睫！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疯狂追逐外境的同时，几乎所有的人都忘记了离自己最近的内心。其实至理简明，世界的作者正是我们的心。与恶心相反，这个宇宙中还有善心的存在，它是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积极的、清静的、温暖的、光明的、开放的、祥和的，由它所发身语意一切的善业，所变现的永远是安乐的世界。遵循佛陀开示的因果正道，不论希求哪方面的安乐，只要我们在因地如理如量地种下它的圆满正因，那么必将会如愿以偿地实现。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正因苦乐的根源是心。佛陀开示我们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诸恶莫作，众善奉行，自净其意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，这是殊胜的窍决，根本的行持。我们所应时刻奉行的惟有净化恶心、升华善心。因为恶心的净化，可以从此阻塞一切恶业之源，由于恶业的禁止，便关闭了通往恶趣的大门，消灭了未来的隐患。而善心，它是一切安乐的源泉，一切人天的幸福由此流出，所以我们要励力发起善心，培育和修持善心，使之增上、稳固、深化、拓广。这样善根日渐淳厚，福德日渐深广，将来的前途自然会愈来愈光明、远大。诚如一位圣者所言：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我们不需要寺庙，不需要复杂的哲学。自己的头脑、自己的心就是我们的寺庙，我的哲学是善心。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790AE5" w:rsidRPr="00790AE5" w:rsidRDefault="00790AE5" w:rsidP="00790AE5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一</w:t>
      </w:r>
      <w:r w:rsidRPr="00790AE5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 xml:space="preserve"> </w:t>
      </w:r>
      <w:r w:rsidRPr="00790AE5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总说十善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（一）断恶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如前已知黑业因果之理，但不可停留在粗浅的认知层次上，需依经论、公案再再思维、修习，因为业因果是甚深微妙，极难获得定解。《三摩地王经》说：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设月星处皆堕落，具山聚落地坏散，虚空界可变余相，然尊不说非谛语。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由于业感缘起是佛一切智智亲见现观的真理，以凡夫分别妄心无法测知，我们惟应敬依圣言量，励力对佛语生起诚信，如是当能渐生因果正见。</w:t>
      </w:r>
    </w:p>
    <w:p w:rsid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00001A"/>
          <w:sz w:val="36"/>
          <w:szCs w:val="36"/>
          <w:shd w:val="clear" w:color="auto" w:fill="FFFFFF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对因果生起定解后，应依因果之法镜反照自相续，过去、现在一切所作是否与正法相符。因如不以法观心，则法与心便成两头，佛法成为心外的知识，与修行又有何关？我们无始以来，终日造业，经历这么漫长的时劫，必定恶业习气极强，仅一日之中，三门造恶极多。初学者平时无自知之明，还自以为与法相应、三门清净，实际上是粗心、没有细察。此如以镜照脸，远看以为脸无瑕疵，但渐近于镜则瑕疵渐显，若以高倍放大镜细看，则满脸全是瑕疵。</w:t>
      </w:r>
      <w:r>
        <w:rPr>
          <w:rFonts w:ascii="Arial" w:hAnsi="Arial" w:cs="Arial"/>
          <w:color w:val="00001A"/>
          <w:sz w:val="36"/>
          <w:szCs w:val="36"/>
          <w:shd w:val="clear" w:color="auto" w:fill="FFFFFF"/>
        </w:rPr>
        <w:t>所以不知己过还自以为三门清净无染，只是愚者的自欺而已。真实以法对照自相续、时时反省的修行人，必能如是现见三门过失无量无边。</w:t>
      </w:r>
    </w:p>
    <w:p w:rsid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00001A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1A"/>
          <w:sz w:val="36"/>
          <w:szCs w:val="36"/>
          <w:shd w:val="clear" w:color="auto" w:fill="FFFFFF"/>
        </w:rPr>
        <w:t>以下且看古德是如何反省察过的。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昔日，众施主去拜见奔贡嘉格西，那天上午他在三宝所依前陈设供品，装饰得非常善妙、庄严。当时，他反观自心，发现自己是为了在施主面前表现很庄严的形象而做。认识到这是不清净的发心，于是他向三宝所依和供品上撒了一把灰，自言自语道：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你这个比丘不要那么虚伪。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帕单巴尊者知道此事后赞道：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后藏的所有供品中，奔贡嘉的一把灰最好。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我们应当培养绵密的省察己过的能力，如奔贡嘉格西那样在每作一事前都要观察自己的动机。对于初学凡夫来说，不可能不时时现起贪嗔痴的恶心，当恶心生起时，首要认识，然后断舍恶心将其转为善心，这当下一照一转，即是最切实的功夫。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真实断恶应具三心，即决断心、长远心、谨慎心。决断心即是从内心发起绝不造恶的誓愿。</w:t>
      </w:r>
    </w:p>
    <w:p w:rsidR="00790AE5" w:rsidRPr="00790AE5" w:rsidRDefault="00790AE5" w:rsidP="00790AE5">
      <w:pPr>
        <w:pStyle w:val="a3"/>
        <w:pBdr>
          <w:bottom w:val="dashed" w:sz="6" w:space="6" w:color="808080"/>
        </w:pBdr>
        <w:shd w:val="clear" w:color="auto" w:fill="FFFFFF"/>
        <w:textAlignment w:val="baseline"/>
        <w:rPr>
          <w:rFonts w:ascii="Arial" w:hAnsi="Arial" w:cs="Arial"/>
          <w:color w:val="00001A"/>
          <w:sz w:val="36"/>
          <w:szCs w:val="36"/>
        </w:rPr>
      </w:pPr>
      <w:r w:rsidRPr="00790AE5">
        <w:rPr>
          <w:rFonts w:ascii="Arial" w:hAnsi="Arial" w:cs="Arial"/>
          <w:color w:val="00001A"/>
          <w:sz w:val="36"/>
          <w:szCs w:val="36"/>
        </w:rPr>
        <w:t>（二）行善</w:t>
      </w: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我们不仅需要积极地断恶、与恶业脱离，同时需要积极地行善。在宇宙之中，善心的力量是伟大的，我们要懂得尊重己灵，不要埋没自心。心的力量不可思议，蕴藏在相续深处的善心力量，应该将它发挥出来，无限地拓展出去，在一切的人事境缘中发挥善心的作用。</w:t>
      </w: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我们行善，越是积极勇猛，越是舍己，我们的心量就越能够拓展，心力就越能够提升，业障由此会速净，福德随此将倍增，自然由此增上善业福德力的感召，未来的果报惟有光明、安乐。</w:t>
      </w:r>
    </w:p>
    <w:p w:rsid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790AE5">
        <w:rPr>
          <w:rFonts w:ascii="Arial" w:eastAsia="宋体" w:hAnsi="Arial" w:cs="Arial"/>
          <w:color w:val="00001A"/>
          <w:kern w:val="0"/>
          <w:sz w:val="36"/>
          <w:szCs w:val="36"/>
        </w:rPr>
        <w:t>所以我们应在断十恶的基础上，以殊胜善心摄持而力行十种殊胜善业。比如我们不仅戒杀，而且护生；不仅爱护同类而且将此爱惜物命的慈心扩充到一虫一蚁、一草一木乃至全宇宙的万事万物，最终达到慈周万物的究竟心量。又如不仅仅是戒盗，而且要广行布施，从一针一线起，逐步地能将自己所执的财富、受用、善根乃至于最珍爱的生命都无私地奉献给众生。所</w:t>
      </w:r>
      <w:bookmarkStart w:id="0" w:name="p206"/>
      <w:r>
        <w:rPr>
          <w:rFonts w:ascii="Arial" w:eastAsia="宋体" w:hAnsi="Arial" w:cs="Arial"/>
          <w:color w:val="00001A"/>
          <w:kern w:val="0"/>
          <w:sz w:val="36"/>
          <w:szCs w:val="36"/>
        </w:rPr>
        <w:t>以如是不断向上，最后必将趋入菩萨道的万行之中。</w:t>
      </w:r>
      <w:bookmarkEnd w:id="0"/>
    </w:p>
    <w:p w:rsidR="00E60051" w:rsidRPr="00E60051" w:rsidRDefault="00E60051" w:rsidP="00E60051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E60051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贤愚经</w:t>
      </w:r>
    </w:p>
    <w:p w:rsidR="00E60051" w:rsidRPr="00E60051" w:rsidRDefault="00E60051" w:rsidP="00E60051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E60051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贤愚经白话：金财因缘品第九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摘要：一个人如果没有布施的功德，就会时常遭贫穷困苦。如果能行布施，则生生世世可以永离诸贫穷，能断诸烦恼，享用不尽，受诸快乐。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《入中论》云：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众生皆愿得欲乐，若乏资财乐甚难，资财由布施而来，故佛先说布施德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。若能行布施，作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利他之行，以布施的功德利益众生，摄受众生，甚至能够到达佛的果位。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金财因缘品第九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这样的经法我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阿难从佛亲自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听闻，讲法时，佛住在舍卫国祇树给孤独园，与大弟子千二百五十人在一起。当时城中有一位大长者，他的夫人生了一个男孩，取名金财。这孩子端正非凡，世上少有。此儿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因为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宿世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的因缘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，手拳着出生。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他的父母感到惊恐，以为不吉祥，就掰开孩子的双手，看看手相如何，结果见到在他的两手中有二枚金钱。父母很高兴，就收起来。拿走后在原处又出现两枚金钱，随即又拿走，结果依然如前出现金钱。就这样不断地收取，以至于金钱堆满了仓库，孩子手中仍取之不尽。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男孩长大后，就向父母请求出家，父母没有反对，当下就同意了。那时金财来到佛前，以头面顶礼佛足后对佛说：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恳请世尊怜愍，允许我出家进入修道的行列。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佛告诉金财：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同意你出家！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得到佛的许可，金财立即剃除须发，身披袈裟，成了沙弥。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到了能够受持比丘戒的年龄后，就聚集僧众为他授比丘戒。对每位到坛场的僧众，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他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依次施礼。他行礼时，两手按地，就在手按地的地方，就出现两枚金钱。就这样依次礼拜所有僧众，在施礼之处，都有金钱出现。受戒完毕，他专心勤勉地修行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正法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，证得阿罗汉果。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阿难对佛说：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世尊，不知这位金财比丘以前造了什么福德，从出生以来，手中就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自然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握着金钱？恳请世尊为我们开示。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佛告诉阿难：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你应好好思惟，我现在就讲述他的因缘。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阿难说：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是的，我会认真谛听。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佛说：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在过去九十一劫，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那个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时代，有一位名叫毗婆尸的佛陀，出现在世间，他以正法教化众生，得度者不计其数。当时佛与僧众在各国间游化，那些豪富长者的子弟们都置办饮食，供养佛及众弟子。那时有一位穷人，没什么财物，常在山野草泽中打柴来卖。当时碰上他打柴卖后得到二钱，看见佛和僧众接受国王的迎请，非常欢喜，生起恭敬心，就用这二钱供养佛和僧众。佛怜愍此人，接受了他的供养。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E60051" w:rsidRP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佛告诉阿难：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那位穷人因为当时以二钱供养佛及僧众，感得九十一劫中手里恒时握着金钱，财宝随意享用，无有穷尽。当时的那位穷人，就是现在的金财比丘。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假使他不得道果，未来的果报也是无量无边。所以阿难，一切众生都应当精勤修习布施作为正业。</w:t>
      </w: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:rsidR="00E60051" w:rsidRDefault="00E60051" w:rsidP="00E6005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E60051">
        <w:rPr>
          <w:rFonts w:ascii="Arial" w:eastAsia="宋体" w:hAnsi="Arial" w:cs="Arial"/>
          <w:color w:val="00001A"/>
          <w:kern w:val="0"/>
          <w:sz w:val="36"/>
          <w:szCs w:val="36"/>
        </w:rPr>
        <w:t>阿难及与会大众听了佛陀所说的因缘后，都信受理解。有的证得须陀洹果，有的证得斯陀含、阿那含、阿罗汉果，有的发起无上正真道心，还有的住于不退地。一切与会大众，闻佛所说，欢喜奉行。</w:t>
      </w:r>
    </w:p>
    <w:p w:rsidR="00AF743E" w:rsidRPr="00D43633" w:rsidRDefault="00381E4C" w:rsidP="00D43633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381E4C">
        <w:rPr>
          <w:rFonts w:ascii="Arial" w:eastAsia="宋体" w:hAnsi="Arial" w:cs="Arial"/>
          <w:b/>
          <w:color w:val="00001A"/>
          <w:kern w:val="0"/>
          <w:sz w:val="36"/>
          <w:szCs w:val="36"/>
        </w:rPr>
        <w:t>索上师开示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发八大愿有何功德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让我的能力尽快成熟，具足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经常这样发愿，本身就是增上慈悲心和菩提心的修法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是最好积资净障的方法，又能圆满资粮，又能清净业障的最好方法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索上师说：这个发心非常大！我们平时应专门抄在笔记本上，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或者写在自己能看得见的墙上。有些现在可能难以做到，但慢慢地，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lastRenderedPageBreak/>
        <w:t>哪怕经常发里面的一个愿，也有无量的功德。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 xml:space="preserve">1 </w:t>
      </w: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但愿我有朝一日，能遣除一切众生的痛苦；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 xml:space="preserve">2 </w:t>
      </w: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愿我有朝一日，能令苦难众生具有大财富，不管是精神财富、还是物质财富，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只要有苦难众生，我都能赐予他们这些；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 xml:space="preserve">3 </w:t>
      </w: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但愿我有朝一日，能像佛陀在因地时那样，以自己的血肉之躯利益众生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 xml:space="preserve">4 </w:t>
      </w: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但愿我有朝一日，能饶益长久堕于地狱中的众生；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 xml:space="preserve">5 </w:t>
      </w: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但愿我有朝一日，能以世间、出世间的广大财富，满足众生希求；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 xml:space="preserve">6 </w:t>
      </w: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但愿我有朝一日，成佛后，定能去除众生身心的一切痛苦；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 xml:space="preserve">7 </w:t>
      </w: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但愿我生生世世中，断除一切损害众生之行，不唯住胜义之一味寂灭，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不言令众生不悦之语，不行不利他众之事，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lastRenderedPageBreak/>
        <w:t>不转成有害于众生的身体、智者、富翁，不喜损害他众；</w:t>
      </w:r>
    </w:p>
    <w:p w:rsidR="00AF743E" w:rsidRP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 xml:space="preserve">8 </w:t>
      </w: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但愿我有朝一日，能令一切众生罪业果报成熟于自身，</w:t>
      </w:r>
    </w:p>
    <w:p w:rsidR="00AF743E" w:rsidRDefault="00AF743E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F743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自之善果成熟于众生令彼等享乐。</w:t>
      </w:r>
    </w:p>
    <w:p w:rsidR="0030218B" w:rsidRDefault="0030218B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>
        <w:rPr>
          <w:rFonts w:ascii="Arial" w:eastAsia="宋体" w:hAnsi="Arial" w:cs="Arial"/>
          <w:color w:val="00001A"/>
          <w:kern w:val="0"/>
          <w:sz w:val="36"/>
          <w:szCs w:val="36"/>
        </w:rPr>
        <w:t>思考题</w:t>
      </w:r>
    </w:p>
    <w:p w:rsidR="00E754DF" w:rsidRDefault="00D43633" w:rsidP="00E754DF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72"/>
          <w:szCs w:val="72"/>
        </w:rPr>
      </w:pPr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1</w:t>
      </w:r>
      <w:r w:rsidR="00DC58B1">
        <w:rPr>
          <w:rFonts w:ascii="Arial" w:hAnsi="Arial" w:cs="Arial"/>
          <w:color w:val="00001A"/>
          <w:sz w:val="36"/>
          <w:szCs w:val="36"/>
          <w:shd w:val="clear" w:color="auto" w:fill="FFFFFF"/>
        </w:rPr>
        <w:t>受十善律仪有哪两种方式？具体如何受取？</w:t>
      </w:r>
    </w:p>
    <w:p w:rsidR="00DC58B1" w:rsidRDefault="00E754DF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hAnsi="Arial" w:cs="Arial" w:hint="eastAsia"/>
          <w:color w:val="00001A"/>
          <w:sz w:val="36"/>
          <w:szCs w:val="36"/>
          <w:shd w:val="clear" w:color="auto" w:fill="FFFFFF"/>
        </w:rPr>
      </w:pPr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2</w:t>
      </w:r>
      <w:r w:rsidR="00DC58B1">
        <w:rPr>
          <w:rFonts w:ascii="Arial" w:hAnsi="Arial" w:cs="Arial"/>
          <w:color w:val="00001A"/>
          <w:sz w:val="36"/>
          <w:szCs w:val="36"/>
          <w:shd w:val="clear" w:color="auto" w:fill="FFFFFF"/>
        </w:rPr>
        <w:t>做到断恶行善的关键是什么？具体如何发展？</w:t>
      </w:r>
    </w:p>
    <w:p w:rsidR="00D43633" w:rsidRDefault="00DC58B1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>
        <w:rPr>
          <w:rFonts w:ascii="Arial" w:hAnsi="Arial" w:cs="Arial" w:hint="eastAsia"/>
          <w:color w:val="00001A"/>
          <w:sz w:val="36"/>
          <w:szCs w:val="36"/>
          <w:shd w:val="clear" w:color="auto" w:fill="FFFFFF"/>
        </w:rPr>
        <w:t>3</w:t>
      </w:r>
      <w:bookmarkStart w:id="1" w:name="_GoBack"/>
      <w:bookmarkEnd w:id="1"/>
      <w:r w:rsidR="00E754DF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学完布施这一课的心得体会。</w:t>
      </w:r>
    </w:p>
    <w:p w:rsidR="0072386A" w:rsidRPr="00790AE5" w:rsidRDefault="0072386A" w:rsidP="00AF743E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:rsidR="00790AE5" w:rsidRPr="00790AE5" w:rsidRDefault="00790AE5" w:rsidP="00790AE5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:rsidR="00790AE5" w:rsidRPr="009A425D" w:rsidRDefault="00790AE5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:rsidR="009A425D" w:rsidRPr="009A425D" w:rsidRDefault="009A425D" w:rsidP="00F225FC"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outlineLvl w:val="4"/>
        <w:rPr>
          <w:rFonts w:ascii="Arial" w:eastAsia="宋体" w:hAnsi="Arial" w:cs="Arial"/>
          <w:b/>
          <w:bCs/>
          <w:color w:val="00001A"/>
          <w:kern w:val="0"/>
          <w:sz w:val="20"/>
          <w:szCs w:val="20"/>
        </w:rPr>
      </w:pPr>
    </w:p>
    <w:p w:rsidR="009A425D" w:rsidRPr="009A425D" w:rsidRDefault="009A425D" w:rsidP="009A425D">
      <w:pPr>
        <w:widowControl/>
        <w:pBdr>
          <w:bottom w:val="dashed" w:sz="6" w:space="6" w:color="808080"/>
        </w:pBd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:rsidR="00144638" w:rsidRPr="009A425D" w:rsidRDefault="00144638" w:rsidP="009A425D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</w:p>
    <w:p w:rsidR="006844CD" w:rsidRPr="006844CD" w:rsidRDefault="00DC58B1" w:rsidP="006844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00001a" stroked="f"/>
        </w:pict>
      </w:r>
    </w:p>
    <w:p w:rsidR="006844CD" w:rsidRPr="00716B77" w:rsidRDefault="006844CD" w:rsidP="00716B77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</w:p>
    <w:p w:rsidR="00EC3884" w:rsidRPr="006844CD" w:rsidRDefault="00EC3884" w:rsidP="006844CD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</w:p>
    <w:sectPr w:rsidR="00EC3884" w:rsidRPr="0068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E17"/>
    <w:multiLevelType w:val="multilevel"/>
    <w:tmpl w:val="E59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E216B"/>
    <w:multiLevelType w:val="multilevel"/>
    <w:tmpl w:val="A244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F2505"/>
    <w:multiLevelType w:val="multilevel"/>
    <w:tmpl w:val="DF20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B4B00"/>
    <w:multiLevelType w:val="multilevel"/>
    <w:tmpl w:val="002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B629D"/>
    <w:multiLevelType w:val="multilevel"/>
    <w:tmpl w:val="CA02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F708A"/>
    <w:multiLevelType w:val="multilevel"/>
    <w:tmpl w:val="4D3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45106"/>
    <w:multiLevelType w:val="multilevel"/>
    <w:tmpl w:val="49F6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E3158"/>
    <w:multiLevelType w:val="multilevel"/>
    <w:tmpl w:val="4F7C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75041"/>
    <w:multiLevelType w:val="multilevel"/>
    <w:tmpl w:val="1A6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4332C"/>
    <w:multiLevelType w:val="multilevel"/>
    <w:tmpl w:val="AFCC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4500D"/>
    <w:multiLevelType w:val="multilevel"/>
    <w:tmpl w:val="8C3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CD"/>
    <w:rsid w:val="00001A30"/>
    <w:rsid w:val="000645ED"/>
    <w:rsid w:val="00144638"/>
    <w:rsid w:val="00201EE2"/>
    <w:rsid w:val="0030218B"/>
    <w:rsid w:val="00312ADD"/>
    <w:rsid w:val="00351FD1"/>
    <w:rsid w:val="00381E4C"/>
    <w:rsid w:val="004417FF"/>
    <w:rsid w:val="004A280B"/>
    <w:rsid w:val="00542690"/>
    <w:rsid w:val="005554EC"/>
    <w:rsid w:val="006844CD"/>
    <w:rsid w:val="00703CC9"/>
    <w:rsid w:val="00716B77"/>
    <w:rsid w:val="0072386A"/>
    <w:rsid w:val="00790AE5"/>
    <w:rsid w:val="007E4B96"/>
    <w:rsid w:val="00860105"/>
    <w:rsid w:val="008F392A"/>
    <w:rsid w:val="009A425D"/>
    <w:rsid w:val="00A968A2"/>
    <w:rsid w:val="00AC4277"/>
    <w:rsid w:val="00AF743E"/>
    <w:rsid w:val="00C13A13"/>
    <w:rsid w:val="00D43633"/>
    <w:rsid w:val="00DC58B1"/>
    <w:rsid w:val="00DF418B"/>
    <w:rsid w:val="00E60051"/>
    <w:rsid w:val="00E7425F"/>
    <w:rsid w:val="00E754DF"/>
    <w:rsid w:val="00EC3884"/>
    <w:rsid w:val="00F225FC"/>
    <w:rsid w:val="00F545CA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4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743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418">
          <w:marLeft w:val="0"/>
          <w:marRight w:val="0"/>
          <w:marTop w:val="120"/>
          <w:marBottom w:val="120"/>
          <w:divBdr>
            <w:top w:val="dashed" w:sz="6" w:space="0" w:color="808080"/>
            <w:left w:val="dashed" w:sz="6" w:space="0" w:color="808080"/>
            <w:bottom w:val="dashed" w:sz="6" w:space="0" w:color="808080"/>
            <w:right w:val="dashed" w:sz="6" w:space="0" w:color="808080"/>
          </w:divBdr>
        </w:div>
      </w:divsChild>
    </w:div>
    <w:div w:id="383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2494</Words>
  <Characters>14220</Characters>
  <Application>Microsoft Office Word</Application>
  <DocSecurity>0</DocSecurity>
  <Lines>118</Lines>
  <Paragraphs>33</Paragraphs>
  <ScaleCrop>false</ScaleCrop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2023-09-05T01:16:00Z</dcterms:created>
  <dcterms:modified xsi:type="dcterms:W3CDTF">2023-09-05T01:16:00Z</dcterms:modified>
</cp:coreProperties>
</file>